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78" w:rsidRPr="00EC4778" w:rsidRDefault="00EC4778" w:rsidP="00C12425">
      <w:pPr>
        <w:autoSpaceDE w:val="0"/>
        <w:autoSpaceDN w:val="0"/>
        <w:adjustRightInd w:val="0"/>
        <w:ind w:right="-6"/>
        <w:rPr>
          <w:rFonts w:ascii="Times New Roman" w:eastAsia="Times New Roman" w:hAnsi="Times New Roman" w:cs="Times New Roman"/>
          <w:i/>
          <w:iCs/>
        </w:rPr>
      </w:pPr>
    </w:p>
    <w:p w:rsidR="00EC4778" w:rsidRPr="00EC4778" w:rsidRDefault="00EC4778" w:rsidP="00C12425">
      <w:pPr>
        <w:spacing w:after="122" w:line="240" w:lineRule="exact"/>
        <w:ind w:left="4460"/>
        <w:jc w:val="center"/>
        <w:rPr>
          <w:rFonts w:ascii="Times New Roman" w:eastAsia="Times New Roman" w:hAnsi="Times New Roman" w:cs="Times New Roman"/>
          <w:b/>
          <w:bCs/>
        </w:rPr>
      </w:pPr>
      <w:r w:rsidRPr="00EC4778">
        <w:rPr>
          <w:rFonts w:ascii="Times New Roman" w:eastAsia="Times New Roman" w:hAnsi="Times New Roman" w:cs="Times New Roman"/>
          <w:b/>
          <w:bCs/>
        </w:rPr>
        <w:t>7 класс</w:t>
      </w:r>
    </w:p>
    <w:p w:rsidR="00EC4778" w:rsidRPr="00EC4778" w:rsidRDefault="00EC4778" w:rsidP="00C12425">
      <w:pPr>
        <w:spacing w:after="86" w:line="240" w:lineRule="exact"/>
        <w:ind w:left="1380"/>
        <w:jc w:val="center"/>
        <w:rPr>
          <w:rFonts w:ascii="Times New Roman" w:eastAsia="Times New Roman" w:hAnsi="Times New Roman" w:cs="Times New Roman"/>
          <w:b/>
          <w:bCs/>
        </w:rPr>
      </w:pPr>
      <w:r w:rsidRPr="00EC4778">
        <w:rPr>
          <w:rFonts w:ascii="Times New Roman" w:eastAsia="Times New Roman" w:hAnsi="Times New Roman" w:cs="Times New Roman"/>
          <w:b/>
          <w:bCs/>
        </w:rPr>
        <w:t>Планируемые результаты освоения учебного предмета</w:t>
      </w:r>
    </w:p>
    <w:p w:rsidR="00280F5F" w:rsidRDefault="00EC4778" w:rsidP="00EC4778">
      <w:pPr>
        <w:spacing w:line="274" w:lineRule="exact"/>
        <w:ind w:right="6160"/>
        <w:rPr>
          <w:rFonts w:ascii="Times New Roman" w:eastAsia="Times New Roman" w:hAnsi="Times New Roman" w:cs="Times New Roman"/>
          <w:b/>
          <w:bCs/>
        </w:rPr>
      </w:pPr>
      <w:r w:rsidRPr="00EC4778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</w:p>
    <w:p w:rsidR="00EC4778" w:rsidRPr="00EC4778" w:rsidRDefault="00280F5F" w:rsidP="00EC4778">
      <w:pPr>
        <w:spacing w:line="274" w:lineRule="exact"/>
        <w:ind w:right="616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b/>
          <w:bCs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буду </w:t>
      </w:r>
      <w:r w:rsidR="00EC4778" w:rsidRPr="00EC4778">
        <w:rPr>
          <w:rFonts w:ascii="Times New Roman" w:eastAsia="Times New Roman" w:hAnsi="Times New Roman" w:cs="Times New Roman"/>
          <w:b/>
          <w:bCs/>
        </w:rPr>
        <w:t>сформированы: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-проявления познавательных интересов и активности в данной области предметной технологической деятельности;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-выражение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-развитие трудолюбия и ответственности за качество своей деятельности;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-овладение установками, нормами и правилами научной организации умственного и физического труда;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EC4778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EC4778">
        <w:rPr>
          <w:rFonts w:ascii="Times New Roman" w:eastAsia="Times New Roman" w:hAnsi="Times New Roman" w:cs="Times New Roman"/>
          <w:b/>
          <w:bCs/>
        </w:rPr>
        <w:t xml:space="preserve"> получит возможность для формирования: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EC4778">
        <w:rPr>
          <w:rFonts w:ascii="Times New Roman" w:eastAsia="Times New Roman" w:hAnsi="Times New Roman" w:cs="Times New Roman"/>
          <w:i/>
          <w:iCs/>
        </w:rPr>
        <w:t>учебно</w:t>
      </w:r>
      <w:r w:rsidRPr="00EC4778">
        <w:rPr>
          <w:rFonts w:ascii="Times New Roman" w:eastAsia="Times New Roman" w:hAnsi="Times New Roman" w:cs="Times New Roman"/>
          <w:i/>
          <w:iCs/>
        </w:rPr>
        <w:softHyphen/>
        <w:t>познавательных</w:t>
      </w:r>
      <w:proofErr w:type="spellEnd"/>
      <w:r w:rsidRPr="00EC4778">
        <w:rPr>
          <w:rFonts w:ascii="Times New Roman" w:eastAsia="Times New Roman" w:hAnsi="Times New Roman" w:cs="Times New Roman"/>
          <w:i/>
          <w:iCs/>
        </w:rPr>
        <w:t xml:space="preserve"> мотивов и предпочтении социального способа оценки знаний;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>адекватного понимания причин у спешности/неспешности учебной деятельности;</w:t>
      </w:r>
    </w:p>
    <w:p w:rsidR="00AA5B83" w:rsidRDefault="00EC4778" w:rsidP="00EC4778">
      <w:pPr>
        <w:numPr>
          <w:ilvl w:val="0"/>
          <w:numId w:val="45"/>
        </w:numPr>
        <w:tabs>
          <w:tab w:val="left" w:pos="248"/>
        </w:tabs>
        <w:spacing w:line="274" w:lineRule="exact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 xml:space="preserve">установки на здоровый образ жизни и реализации её в реальном поведении и поступках. </w:t>
      </w:r>
    </w:p>
    <w:p w:rsidR="00EC4778" w:rsidRPr="00EC4778" w:rsidRDefault="00EC4778" w:rsidP="00AA5B83">
      <w:pPr>
        <w:tabs>
          <w:tab w:val="left" w:pos="248"/>
        </w:tabs>
        <w:spacing w:line="274" w:lineRule="exact"/>
        <w:rPr>
          <w:rFonts w:ascii="Times New Roman" w:eastAsia="Times New Roman" w:hAnsi="Times New Roman" w:cs="Times New Roman"/>
          <w:i/>
          <w:iCs/>
        </w:rPr>
      </w:pPr>
      <w:proofErr w:type="spellStart"/>
      <w:r w:rsidRPr="00EC4778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EC4778">
        <w:rPr>
          <w:rFonts w:ascii="Times New Roman" w:eastAsia="Times New Roman" w:hAnsi="Times New Roman" w:cs="Times New Roman"/>
          <w:b/>
          <w:bCs/>
        </w:rPr>
        <w:t xml:space="preserve"> результаты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EC4778">
        <w:rPr>
          <w:rFonts w:ascii="Times New Roman" w:eastAsia="Times New Roman" w:hAnsi="Times New Roman" w:cs="Times New Roman"/>
          <w:b/>
          <w:bCs/>
        </w:rPr>
        <w:t>Регулятивные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EC4778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EC4778" w:rsidRPr="00EC4778" w:rsidRDefault="00EC4778" w:rsidP="00EC4778">
      <w:pPr>
        <w:spacing w:line="274" w:lineRule="exact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 xml:space="preserve">-алгоритмизированное планирование процесса познавательно-трудовой деятельности; </w:t>
      </w:r>
      <w:proofErr w:type="gramStart"/>
      <w:r w:rsidRPr="00EC4778">
        <w:rPr>
          <w:rFonts w:ascii="Times New Roman" w:eastAsia="Times New Roman" w:hAnsi="Times New Roman" w:cs="Times New Roman"/>
        </w:rPr>
        <w:t>-к</w:t>
      </w:r>
      <w:proofErr w:type="gramEnd"/>
      <w:r w:rsidRPr="00EC4778">
        <w:rPr>
          <w:rFonts w:ascii="Times New Roman" w:eastAsia="Times New Roman" w:hAnsi="Times New Roman" w:cs="Times New Roman"/>
        </w:rPr>
        <w:t>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-проявление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EC4778" w:rsidRPr="00EC4778" w:rsidRDefault="00EC4778" w:rsidP="00EC4778">
      <w:pPr>
        <w:spacing w:line="274" w:lineRule="exact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 xml:space="preserve">-самостоятельная организация и выполнение различных творческих работ по созданию изделий; </w:t>
      </w:r>
      <w:r w:rsidRPr="00EC4778">
        <w:rPr>
          <w:rFonts w:ascii="Times New Roman" w:eastAsia="Times New Roman" w:hAnsi="Times New Roman" w:cs="Times New Roman"/>
          <w:b/>
          <w:bCs/>
        </w:rPr>
        <w:t>Обучающийся</w:t>
      </w:r>
      <w:r w:rsidRPr="00EC4778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>в сотрудничестве с учителем ставить новые учебные задачи;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3"/>
        </w:tabs>
        <w:spacing w:line="274" w:lineRule="exact"/>
        <w:ind w:right="3480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 xml:space="preserve">преобразовывать практическую задачу в познавательную; проявлять познавательную инициативу в учебном сотрудничестве </w:t>
      </w:r>
      <w:proofErr w:type="gramStart"/>
      <w:r w:rsidRPr="00EC4778">
        <w:rPr>
          <w:rFonts w:ascii="Times New Roman" w:eastAsia="Times New Roman" w:hAnsi="Times New Roman" w:cs="Times New Roman"/>
        </w:rPr>
        <w:t>Познавательные</w:t>
      </w:r>
      <w:proofErr w:type="gramEnd"/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У обучающегося будут сформированы умения: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 xml:space="preserve">овладение </w:t>
      </w:r>
      <w:proofErr w:type="spellStart"/>
      <w:r w:rsidRPr="00EC4778">
        <w:rPr>
          <w:rFonts w:ascii="Times New Roman" w:eastAsia="Times New Roman" w:hAnsi="Times New Roman" w:cs="Times New Roman"/>
        </w:rPr>
        <w:t>общетрудовыми</w:t>
      </w:r>
      <w:proofErr w:type="spellEnd"/>
      <w:r w:rsidRPr="00EC4778">
        <w:rPr>
          <w:rFonts w:ascii="Times New Roman" w:eastAsia="Times New Roman" w:hAnsi="Times New Roman" w:cs="Times New Roman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 xml:space="preserve">формирование у </w:t>
      </w:r>
      <w:proofErr w:type="gramStart"/>
      <w:r w:rsidRPr="00EC4778">
        <w:rPr>
          <w:rFonts w:ascii="Times New Roman" w:eastAsia="Times New Roman" w:hAnsi="Times New Roman" w:cs="Times New Roman"/>
        </w:rPr>
        <w:t>обучающихся</w:t>
      </w:r>
      <w:proofErr w:type="gramEnd"/>
      <w:r w:rsidRPr="00EC4778">
        <w:rPr>
          <w:rFonts w:ascii="Times New Roman" w:eastAsia="Times New Roman" w:hAnsi="Times New Roman" w:cs="Times New Roman"/>
        </w:rPr>
        <w:t xml:space="preserve"> опыта самостоятельной проектно-исследовательской деятельности;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3"/>
        </w:tabs>
        <w:spacing w:line="274" w:lineRule="exact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 xml:space="preserve"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 </w:t>
      </w:r>
      <w:proofErr w:type="gramStart"/>
      <w:r w:rsidRPr="00EC4778">
        <w:rPr>
          <w:rFonts w:ascii="Times New Roman" w:eastAsia="Times New Roman" w:hAnsi="Times New Roman" w:cs="Times New Roman"/>
        </w:rPr>
        <w:t>Обучающийся</w:t>
      </w:r>
      <w:proofErr w:type="gramEnd"/>
      <w:r w:rsidRPr="00EC4778">
        <w:rPr>
          <w:rFonts w:ascii="Times New Roman" w:eastAsia="Times New Roman" w:hAnsi="Times New Roman" w:cs="Times New Roman"/>
        </w:rPr>
        <w:t xml:space="preserve"> получит возможность научиться: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осуществлять расширенный поиск информации с использованием ресурсов библиотек и сети Интернет;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EC4778">
        <w:rPr>
          <w:rFonts w:ascii="Times New Roman" w:eastAsia="Times New Roman" w:hAnsi="Times New Roman" w:cs="Times New Roman"/>
        </w:rPr>
        <w:t>осуществлять выбор наиболее эффективных способов решения задач в зависимости от конкретных условий.</w:t>
      </w:r>
    </w:p>
    <w:p w:rsidR="00454328" w:rsidRDefault="00454328" w:rsidP="00EC477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EC4778" w:rsidRPr="00EC4778" w:rsidRDefault="00EC4778" w:rsidP="00EC477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EC4778">
        <w:rPr>
          <w:rFonts w:ascii="Times New Roman" w:eastAsia="Times New Roman" w:hAnsi="Times New Roman" w:cs="Times New Roman"/>
          <w:b/>
          <w:bCs/>
          <w:i/>
          <w:iCs/>
        </w:rPr>
        <w:t>Коммуникативные</w:t>
      </w:r>
    </w:p>
    <w:p w:rsidR="00454328" w:rsidRPr="00454328" w:rsidRDefault="00454328" w:rsidP="0045432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454328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3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lastRenderedPageBreak/>
        <w:t>формулировать собственное мнение и позицию;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3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использовать речь для регуляции своего действия;</w:t>
      </w:r>
    </w:p>
    <w:p w:rsidR="00454328" w:rsidRPr="00454328" w:rsidRDefault="00454328" w:rsidP="00454328">
      <w:pPr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54328" w:rsidRPr="00454328" w:rsidRDefault="00454328" w:rsidP="0045432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454328">
        <w:rPr>
          <w:rFonts w:ascii="Times New Roman" w:eastAsia="Times New Roman" w:hAnsi="Times New Roman" w:cs="Times New Roman"/>
          <w:b/>
          <w:bCs/>
        </w:rPr>
        <w:t>Обучающийся</w:t>
      </w:r>
      <w:r w:rsidRPr="00454328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AA5B83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ind w:right="502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публичная презентация и защита проекта изделия </w:t>
      </w:r>
    </w:p>
    <w:p w:rsidR="00454328" w:rsidRPr="00454328" w:rsidRDefault="00454328" w:rsidP="00AA5B83">
      <w:pPr>
        <w:tabs>
          <w:tab w:val="left" w:pos="247"/>
        </w:tabs>
        <w:spacing w:line="274" w:lineRule="exact"/>
        <w:ind w:right="502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b/>
          <w:bCs/>
        </w:rPr>
        <w:t>Предметные</w:t>
      </w:r>
    </w:p>
    <w:p w:rsidR="00454328" w:rsidRPr="00454328" w:rsidRDefault="00454328" w:rsidP="00454328">
      <w:pPr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Общие предметные результаты освоения программы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оценка технологических свойств сырья, материалов и областей их применения;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ориентация в имеющихся и возможных средствах и технологиях создания объектов труда;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владение алгоритмами и методами решения организационных и технико-технологических задач;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454328" w:rsidRPr="00454328" w:rsidRDefault="00454328" w:rsidP="00454328">
      <w:pPr>
        <w:spacing w:line="274" w:lineRule="exact"/>
        <w:ind w:right="2520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 xml:space="preserve">Общекультурные компетенции. Основы культуры труда, самообслуживание </w:t>
      </w:r>
      <w:proofErr w:type="gramStart"/>
      <w:r w:rsidRPr="00454328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454328">
        <w:rPr>
          <w:rFonts w:ascii="Times New Roman" w:eastAsia="Times New Roman" w:hAnsi="Times New Roman" w:cs="Times New Roman"/>
          <w:b/>
          <w:bCs/>
        </w:rPr>
        <w:t xml:space="preserve"> научится: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 xml:space="preserve"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выразительность— </w:t>
      </w:r>
      <w:proofErr w:type="gramStart"/>
      <w:r w:rsidRPr="00454328">
        <w:rPr>
          <w:rFonts w:ascii="Times New Roman" w:eastAsia="Times New Roman" w:hAnsi="Times New Roman" w:cs="Times New Roman"/>
          <w:sz w:val="22"/>
          <w:szCs w:val="22"/>
        </w:rPr>
        <w:t xml:space="preserve">и </w:t>
      </w:r>
      <w:proofErr w:type="gramEnd"/>
      <w:r w:rsidRPr="00454328">
        <w:rPr>
          <w:rFonts w:ascii="Times New Roman" w:eastAsia="Times New Roman" w:hAnsi="Times New Roman" w:cs="Times New Roman"/>
          <w:sz w:val="22"/>
          <w:szCs w:val="22"/>
        </w:rPr>
        <w:t>руководствоваться ими в практической деятельности;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выполнять доступные действия по самообслуживанию и доступные виды домашнего труда.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 w:rsidRPr="00454328">
        <w:rPr>
          <w:rFonts w:ascii="Times New Roman" w:eastAsia="Times New Roman" w:hAnsi="Times New Roman" w:cs="Times New Roman"/>
          <w:sz w:val="22"/>
          <w:szCs w:val="22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454328" w:rsidRPr="00454328" w:rsidRDefault="00454328" w:rsidP="00454328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454328">
        <w:rPr>
          <w:rFonts w:ascii="Times New Roman" w:eastAsia="Times New Roman" w:hAnsi="Times New Roman" w:cs="Times New Roman"/>
          <w:b/>
          <w:bCs/>
          <w:i/>
          <w:iCs/>
        </w:rPr>
        <w:t>Обучающийся</w:t>
      </w:r>
      <w:proofErr w:type="gramEnd"/>
      <w:r w:rsidRPr="00454328">
        <w:rPr>
          <w:rFonts w:ascii="Times New Roman" w:eastAsia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>уважительно относиться к труду людей;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4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понимать культурно-историческую ценность традиций, отражённых в предметном мире, в том числе традиций трудовых </w:t>
      </w:r>
      <w:proofErr w:type="gramStart"/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>династий</w:t>
      </w:r>
      <w:proofErr w:type="gramEnd"/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как своего региона, так и страны, и уважать их;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81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i/>
          <w:iCs/>
          <w:sz w:val="22"/>
          <w:szCs w:val="22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454328" w:rsidRPr="00454328" w:rsidRDefault="00454328" w:rsidP="00454328">
      <w:pPr>
        <w:numPr>
          <w:ilvl w:val="0"/>
          <w:numId w:val="46"/>
        </w:numPr>
        <w:tabs>
          <w:tab w:val="left" w:pos="25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54328">
        <w:rPr>
          <w:rFonts w:ascii="Times New Roman" w:eastAsia="Times New Roman" w:hAnsi="Times New Roman" w:cs="Times New Roman"/>
          <w:sz w:val="22"/>
          <w:szCs w:val="22"/>
        </w:rPr>
        <w:lastRenderedPageBreak/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proofErr w:type="gramStart"/>
      <w:r w:rsidRPr="004768DE">
        <w:rPr>
          <w:rFonts w:ascii="Times New Roman" w:hAnsi="Times New Roman" w:cs="Times New Roman"/>
        </w:rPr>
        <w:t>Обучающейся</w:t>
      </w:r>
      <w:proofErr w:type="gramEnd"/>
      <w:r w:rsidRPr="004768DE">
        <w:rPr>
          <w:rFonts w:ascii="Times New Roman" w:hAnsi="Times New Roman" w:cs="Times New Roman"/>
        </w:rPr>
        <w:t xml:space="preserve"> получит возможность научиться: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</w:t>
      </w:r>
      <w:proofErr w:type="gramStart"/>
      <w:r w:rsidRPr="004768DE">
        <w:rPr>
          <w:rFonts w:ascii="Times New Roman" w:hAnsi="Times New Roman" w:cs="Times New Roman"/>
        </w:rPr>
        <w:t>о-</w:t>
      </w:r>
      <w:proofErr w:type="gramEnd"/>
      <w:r w:rsidRPr="004768DE">
        <w:rPr>
          <w:rFonts w:ascii="Times New Roman" w:hAnsi="Times New Roman" w:cs="Times New Roman"/>
        </w:rPr>
        <w:t xml:space="preserve"> художественной задачей.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соотносить объёмную конструкцию, основанную на правильных геометрических формах, с изображениями их развёрток;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</w:t>
      </w:r>
    </w:p>
    <w:p w:rsidR="004768DE" w:rsidRDefault="004768DE" w:rsidP="004768DE">
      <w:pPr>
        <w:rPr>
          <w:rFonts w:ascii="Times New Roman" w:hAnsi="Times New Roman" w:cs="Times New Roman"/>
        </w:rPr>
      </w:pPr>
    </w:p>
    <w:p w:rsidR="00FD2F53" w:rsidRDefault="00FD2F53" w:rsidP="00C12425">
      <w:pPr>
        <w:jc w:val="center"/>
        <w:rPr>
          <w:rFonts w:ascii="Times New Roman" w:hAnsi="Times New Roman" w:cs="Times New Roman"/>
        </w:rPr>
      </w:pPr>
    </w:p>
    <w:p w:rsidR="006749A4" w:rsidRPr="00280F5F" w:rsidRDefault="00C12425" w:rsidP="00C12425">
      <w:pPr>
        <w:jc w:val="center"/>
        <w:rPr>
          <w:rFonts w:ascii="Times New Roman" w:hAnsi="Times New Roman" w:cs="Times New Roman"/>
        </w:rPr>
      </w:pPr>
      <w:bookmarkStart w:id="0" w:name="bookmark20"/>
      <w:r>
        <w:rPr>
          <w:rFonts w:ascii="Times New Roman" w:eastAsia="Tahoma" w:hAnsi="Times New Roman" w:cs="Times New Roman"/>
          <w:b/>
          <w:bCs/>
        </w:rPr>
        <w:t>Содержание учебного предмета</w:t>
      </w:r>
    </w:p>
    <w:p w:rsidR="006749A4" w:rsidRDefault="006749A4" w:rsidP="00C12425">
      <w:pPr>
        <w:jc w:val="center"/>
        <w:rPr>
          <w:rFonts w:ascii="Times New Roman" w:eastAsia="Tahoma" w:hAnsi="Times New Roman" w:cs="Times New Roman"/>
          <w:b/>
          <w:bCs/>
        </w:rPr>
      </w:pPr>
    </w:p>
    <w:p w:rsidR="00B6700B" w:rsidRPr="006749A4" w:rsidRDefault="00B6700B" w:rsidP="00C12425">
      <w:pPr>
        <w:jc w:val="center"/>
        <w:rPr>
          <w:rFonts w:ascii="Times New Roman" w:hAnsi="Times New Roman" w:cs="Times New Roman"/>
        </w:rPr>
      </w:pPr>
      <w:r w:rsidRPr="00B6700B">
        <w:rPr>
          <w:rFonts w:ascii="Times New Roman" w:eastAsia="Tahoma" w:hAnsi="Times New Roman" w:cs="Times New Roman"/>
          <w:b/>
          <w:bCs/>
        </w:rPr>
        <w:t>Раздел «Технологии домашнего хозяйства»</w:t>
      </w:r>
      <w:bookmarkEnd w:id="0"/>
    </w:p>
    <w:p w:rsidR="006749A4" w:rsidRDefault="006749A4" w:rsidP="006749A4">
      <w:pPr>
        <w:keepNext/>
        <w:keepLines/>
        <w:ind w:right="600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" w:name="bookmark25"/>
    </w:p>
    <w:p w:rsidR="00B6700B" w:rsidRPr="00B6700B" w:rsidRDefault="00B6700B" w:rsidP="006749A4">
      <w:pPr>
        <w:keepNext/>
        <w:keepLines/>
        <w:ind w:right="600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B6700B">
        <w:rPr>
          <w:rFonts w:ascii="Times New Roman" w:eastAsia="Book Antiqua" w:hAnsi="Times New Roman" w:cs="Times New Roman"/>
          <w:b/>
        </w:rPr>
        <w:t>Тема 3. Освещение жилого помещения. Предметы искусства и коллекции в интерьере</w:t>
      </w:r>
      <w:bookmarkEnd w:id="1"/>
    </w:p>
    <w:p w:rsidR="00B6700B" w:rsidRPr="00B6700B" w:rsidRDefault="00737965" w:rsidP="006749A4">
      <w:pPr>
        <w:tabs>
          <w:tab w:val="left" w:pos="1394"/>
        </w:tabs>
        <w:ind w:firstLine="284"/>
        <w:jc w:val="both"/>
        <w:rPr>
          <w:rFonts w:ascii="Times New Roman" w:eastAsia="Tahoma" w:hAnsi="Times New Roman" w:cs="Times New Roman"/>
        </w:rPr>
      </w:pPr>
      <w:r w:rsidRPr="002D11E0">
        <w:rPr>
          <w:rFonts w:ascii="Times New Roman" w:eastAsia="Tahoma" w:hAnsi="Times New Roman" w:cs="Times New Roman"/>
        </w:rPr>
        <w:t xml:space="preserve">7 </w:t>
      </w:r>
      <w:r w:rsidR="00B6700B" w:rsidRPr="00B6700B">
        <w:rPr>
          <w:rFonts w:ascii="Times New Roman" w:eastAsia="Tahoma" w:hAnsi="Times New Roman" w:cs="Times New Roman"/>
        </w:rPr>
        <w:t>класс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B6700B">
        <w:rPr>
          <w:rFonts w:ascii="Times New Roman" w:eastAsia="Times New Roman" w:hAnsi="Times New Roman" w:cs="Times New Roman"/>
        </w:rPr>
        <w:t xml:space="preserve"> Роль освещения в интерьере. По</w:t>
      </w:r>
      <w:r w:rsidRPr="00B6700B">
        <w:rPr>
          <w:rFonts w:ascii="Times New Roman" w:eastAsia="Times New Roman" w:hAnsi="Times New Roman" w:cs="Times New Roman"/>
        </w:rPr>
        <w:softHyphen/>
        <w:t>нятие о системе освещения жилого помещения. Естественное и искусственное освещение. Тины ламп: накаливания, люминес</w:t>
      </w:r>
      <w:r w:rsidRPr="00B6700B">
        <w:rPr>
          <w:rFonts w:ascii="Times New Roman" w:eastAsia="Times New Roman" w:hAnsi="Times New Roman" w:cs="Times New Roman"/>
        </w:rPr>
        <w:softHyphen/>
        <w:t>центные, галогенные, светодиодные. Особенности конструкции ламп, область применения, потребляемая электроэнергия, дос</w:t>
      </w:r>
      <w:r w:rsidRPr="00B6700B">
        <w:rPr>
          <w:rFonts w:ascii="Times New Roman" w:eastAsia="Times New Roman" w:hAnsi="Times New Roman" w:cs="Times New Roman"/>
        </w:rPr>
        <w:softHyphen/>
        <w:t>тоинства и недостатки.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Типы светильников: рассеянного и направленного освеще</w:t>
      </w:r>
      <w:r w:rsidRPr="00B6700B">
        <w:rPr>
          <w:rFonts w:ascii="Times New Roman" w:eastAsia="Times New Roman" w:hAnsi="Times New Roman" w:cs="Times New Roman"/>
        </w:rPr>
        <w:softHyphen/>
        <w:t>ния. Виды светильников: потолочные висячие, настенные, на</w:t>
      </w:r>
      <w:r w:rsidRPr="00B6700B">
        <w:rPr>
          <w:rFonts w:ascii="Times New Roman" w:eastAsia="Times New Roman" w:hAnsi="Times New Roman" w:cs="Times New Roman"/>
        </w:rPr>
        <w:softHyphen/>
        <w:t>стольные, напольные, встроенные, рельсовые, тросовые. Совре</w:t>
      </w:r>
      <w:r w:rsidRPr="00B6700B">
        <w:rPr>
          <w:rFonts w:ascii="Times New Roman" w:eastAsia="Times New Roman" w:hAnsi="Times New Roman" w:cs="Times New Roman"/>
        </w:rPr>
        <w:softHyphen/>
        <w:t>менные системы управления светом: выключатели, переключа</w:t>
      </w:r>
      <w:r w:rsidRPr="00B6700B">
        <w:rPr>
          <w:rFonts w:ascii="Times New Roman" w:eastAsia="Times New Roman" w:hAnsi="Times New Roman" w:cs="Times New Roman"/>
        </w:rPr>
        <w:softHyphen/>
        <w:t xml:space="preserve">тели, </w:t>
      </w:r>
      <w:proofErr w:type="spellStart"/>
      <w:r w:rsidRPr="00B6700B">
        <w:rPr>
          <w:rFonts w:ascii="Times New Roman" w:eastAsia="Times New Roman" w:hAnsi="Times New Roman" w:cs="Times New Roman"/>
        </w:rPr>
        <w:t>диммеры</w:t>
      </w:r>
      <w:proofErr w:type="spellEnd"/>
      <w:r w:rsidRPr="00B6700B">
        <w:rPr>
          <w:rFonts w:ascii="Times New Roman" w:eastAsia="Times New Roman" w:hAnsi="Times New Roman" w:cs="Times New Roman"/>
        </w:rPr>
        <w:t>. Комплексная система управления «умный дом». Типы освещения: общее, местное, направленное, декоративное, комбинированное. Профессия электрик.</w:t>
      </w:r>
    </w:p>
    <w:p w:rsidR="00B6700B" w:rsidRPr="00B6700B" w:rsidRDefault="00B6700B" w:rsidP="00DB22C4">
      <w:pPr>
        <w:ind w:firstLine="170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 xml:space="preserve">Предметы искусства и коллекции в интерьере. Оформление и размещение картин. Понятие о </w:t>
      </w:r>
      <w:r w:rsidR="00ED0E4B">
        <w:rPr>
          <w:rFonts w:ascii="Times New Roman" w:eastAsia="Times New Roman" w:hAnsi="Times New Roman" w:cs="Times New Roman"/>
        </w:rPr>
        <w:t>коллекционировании. Разме</w:t>
      </w:r>
      <w:r w:rsidRPr="00B6700B">
        <w:rPr>
          <w:rFonts w:ascii="Times New Roman" w:eastAsia="Times New Roman" w:hAnsi="Times New Roman" w:cs="Times New Roman"/>
        </w:rPr>
        <w:t>щение коллекций в интерьере.</w:t>
      </w:r>
    </w:p>
    <w:p w:rsidR="00FD2F53" w:rsidRDefault="00FD2F53" w:rsidP="00DB22C4">
      <w:pPr>
        <w:ind w:firstLine="170"/>
        <w:jc w:val="both"/>
        <w:rPr>
          <w:rFonts w:ascii="Times New Roman" w:eastAsia="Times New Roman" w:hAnsi="Times New Roman" w:cs="Times New Roman"/>
          <w:i/>
          <w:iCs/>
        </w:rPr>
      </w:pPr>
    </w:p>
    <w:p w:rsidR="00B6700B" w:rsidRPr="00B6700B" w:rsidRDefault="00B6700B" w:rsidP="00DB22C4">
      <w:pPr>
        <w:ind w:firstLine="170"/>
        <w:jc w:val="both"/>
        <w:rPr>
          <w:rFonts w:ascii="Times New Roman" w:eastAsia="Times New Roman" w:hAnsi="Times New Roman" w:cs="Times New Roman"/>
          <w:i/>
          <w:iCs/>
        </w:rPr>
      </w:pPr>
      <w:r w:rsidRPr="00B6700B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ED0E4B" w:rsidRDefault="00B6700B" w:rsidP="006749A4">
      <w:pPr>
        <w:ind w:firstLine="170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Выполнение электронной презентации «Освещение жилого дома». Систематизация коллекции, книг.</w:t>
      </w:r>
      <w:bookmarkStart w:id="2" w:name="bookmark26"/>
    </w:p>
    <w:p w:rsidR="00057EFA" w:rsidRDefault="00737965" w:rsidP="006749A4">
      <w:pPr>
        <w:ind w:firstLine="170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Book Antiqua" w:hAnsi="Times New Roman" w:cs="Times New Roman"/>
          <w:b/>
        </w:rPr>
        <w:t>Тема 4. Гигиена жилища</w:t>
      </w:r>
      <w:bookmarkStart w:id="3" w:name="bookmark27"/>
      <w:bookmarkEnd w:id="2"/>
    </w:p>
    <w:p w:rsidR="00737965" w:rsidRPr="00ED0E4B" w:rsidRDefault="002D11E0" w:rsidP="006749A4">
      <w:pPr>
        <w:ind w:firstLine="17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Book Antiqua" w:hAnsi="Times New Roman" w:cs="Times New Roman"/>
          <w:b/>
        </w:rPr>
        <w:t>7</w:t>
      </w:r>
      <w:r w:rsidR="00737965" w:rsidRPr="00737965">
        <w:rPr>
          <w:rFonts w:ascii="Times New Roman" w:eastAsia="Tahoma" w:hAnsi="Times New Roman" w:cs="Times New Roman"/>
        </w:rPr>
        <w:t>класс</w:t>
      </w:r>
      <w:bookmarkEnd w:id="3"/>
    </w:p>
    <w:p w:rsidR="00737965" w:rsidRPr="00737965" w:rsidRDefault="00737965" w:rsidP="00DB22C4">
      <w:pPr>
        <w:ind w:firstLine="170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</w:rPr>
        <w:t xml:space="preserve"> Значение в жизни человека со</w:t>
      </w:r>
      <w:r w:rsidRPr="00737965">
        <w:rPr>
          <w:rFonts w:ascii="Times New Roman" w:eastAsia="Times New Roman" w:hAnsi="Times New Roman" w:cs="Times New Roman"/>
        </w:rPr>
        <w:softHyphen/>
        <w:t>блюдения и поддержания чистоты и порядка в жилом помеще</w:t>
      </w:r>
      <w:r w:rsidRPr="00737965">
        <w:rPr>
          <w:rFonts w:ascii="Times New Roman" w:eastAsia="Times New Roman" w:hAnsi="Times New Roman" w:cs="Times New Roman"/>
        </w:rPr>
        <w:softHyphen/>
        <w:t>нии. Виды уборки: ежедневная (сухая), еженедельная (влажная), генеральная. Их особенности и правила проведения. Современ</w:t>
      </w:r>
      <w:r w:rsidRPr="00737965">
        <w:rPr>
          <w:rFonts w:ascii="Times New Roman" w:eastAsia="Times New Roman" w:hAnsi="Times New Roman" w:cs="Times New Roman"/>
        </w:rPr>
        <w:softHyphen/>
        <w:t>ные натуральные и синтетические средства, применяемые при уходе за посудой, уборке помещения.</w:t>
      </w:r>
    </w:p>
    <w:p w:rsidR="00737965" w:rsidRPr="00737965" w:rsidRDefault="00737965" w:rsidP="00DB22C4">
      <w:pPr>
        <w:ind w:firstLine="170"/>
        <w:jc w:val="both"/>
        <w:rPr>
          <w:rFonts w:ascii="Times New Roman" w:eastAsia="Times New Roman" w:hAnsi="Times New Roman" w:cs="Times New Roman"/>
          <w:i/>
          <w:iCs/>
        </w:rPr>
      </w:pPr>
      <w:r w:rsidRPr="00737965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ED0E4B" w:rsidRDefault="00737965" w:rsidP="00DB22C4">
      <w:pPr>
        <w:spacing w:after="213"/>
        <w:ind w:firstLine="170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Генеральная уборка кабинета технологии. Подбор моющих сре</w:t>
      </w:r>
      <w:proofErr w:type="gramStart"/>
      <w:r w:rsidRPr="00737965">
        <w:rPr>
          <w:rFonts w:ascii="Times New Roman" w:eastAsia="Times New Roman" w:hAnsi="Times New Roman" w:cs="Times New Roman"/>
        </w:rPr>
        <w:t>дств дл</w:t>
      </w:r>
      <w:proofErr w:type="gramEnd"/>
      <w:r w:rsidRPr="00737965">
        <w:rPr>
          <w:rFonts w:ascii="Times New Roman" w:eastAsia="Times New Roman" w:hAnsi="Times New Roman" w:cs="Times New Roman"/>
        </w:rPr>
        <w:t>я уборки помещения.</w:t>
      </w:r>
      <w:bookmarkStart w:id="4" w:name="bookmark28"/>
    </w:p>
    <w:p w:rsidR="006749A4" w:rsidRDefault="006749A4" w:rsidP="006749A4">
      <w:pPr>
        <w:ind w:firstLine="284"/>
        <w:jc w:val="both"/>
        <w:rPr>
          <w:rFonts w:ascii="Times New Roman" w:hAnsi="Times New Roman" w:cs="Times New Roman"/>
          <w:b/>
        </w:rPr>
      </w:pPr>
      <w:bookmarkStart w:id="5" w:name="bookmark31"/>
      <w:bookmarkEnd w:id="4"/>
    </w:p>
    <w:p w:rsidR="00737965" w:rsidRPr="002D11E0" w:rsidRDefault="00737965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D11E0">
        <w:rPr>
          <w:rFonts w:ascii="Times New Roman" w:hAnsi="Times New Roman" w:cs="Times New Roman"/>
          <w:b/>
        </w:rPr>
        <w:t>Раздел «Электротехника»</w:t>
      </w:r>
      <w:bookmarkEnd w:id="5"/>
    </w:p>
    <w:p w:rsidR="00986889" w:rsidRDefault="00737965" w:rsidP="00986889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bookmark32"/>
      <w:r w:rsidRPr="002D11E0">
        <w:rPr>
          <w:rFonts w:ascii="Times New Roman" w:hAnsi="Times New Roman" w:cs="Times New Roman"/>
          <w:b/>
          <w:sz w:val="24"/>
          <w:szCs w:val="24"/>
        </w:rPr>
        <w:t>Тема 1. Бытовые электроприборы</w:t>
      </w:r>
      <w:bookmarkStart w:id="7" w:name="bookmark33"/>
      <w:bookmarkEnd w:id="6"/>
    </w:p>
    <w:p w:rsidR="00737965" w:rsidRPr="002D11E0" w:rsidRDefault="00986889" w:rsidP="00986889">
      <w:pPr>
        <w:pStyle w:val="40"/>
        <w:keepNext/>
        <w:keepLines/>
        <w:shd w:val="clear" w:color="auto" w:fill="auto"/>
        <w:tabs>
          <w:tab w:val="left" w:pos="1416"/>
        </w:tabs>
        <w:spacing w:before="0" w:after="114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bookmark34"/>
      <w:bookmarkEnd w:id="7"/>
      <w:r>
        <w:rPr>
          <w:rFonts w:ascii="Times New Roman" w:hAnsi="Times New Roman" w:cs="Times New Roman"/>
          <w:sz w:val="24"/>
          <w:szCs w:val="24"/>
        </w:rPr>
        <w:t>7</w:t>
      </w:r>
      <w:r w:rsidR="00737965" w:rsidRPr="002D11E0">
        <w:rPr>
          <w:rFonts w:ascii="Times New Roman" w:hAnsi="Times New Roman" w:cs="Times New Roman"/>
          <w:sz w:val="24"/>
          <w:szCs w:val="24"/>
        </w:rPr>
        <w:t>класс</w:t>
      </w:r>
      <w:bookmarkEnd w:id="8"/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Зависимость здоровья и самочув</w:t>
      </w:r>
      <w:r w:rsidRPr="002D11E0">
        <w:rPr>
          <w:sz w:val="24"/>
          <w:szCs w:val="24"/>
        </w:rPr>
        <w:softHyphen/>
        <w:t>ствия людей от поддержания чистоты в доме. Электрические бы</w:t>
      </w:r>
      <w:r w:rsidRPr="002D11E0">
        <w:rPr>
          <w:sz w:val="24"/>
          <w:szCs w:val="24"/>
        </w:rPr>
        <w:softHyphen/>
        <w:t>товые приборы для уборки и создания микроклимата в помеще</w:t>
      </w:r>
      <w:r w:rsidRPr="002D11E0">
        <w:rPr>
          <w:sz w:val="24"/>
          <w:szCs w:val="24"/>
        </w:rPr>
        <w:softHyphen/>
        <w:t>нии. Современный пылесос, его функции. Понятие о микрокли</w:t>
      </w:r>
      <w:r w:rsidRPr="002D11E0">
        <w:rPr>
          <w:sz w:val="24"/>
          <w:szCs w:val="24"/>
        </w:rPr>
        <w:softHyphen/>
        <w:t>мате. Современные технологии и технические средства созда</w:t>
      </w:r>
      <w:r w:rsidRPr="002D11E0">
        <w:rPr>
          <w:sz w:val="24"/>
          <w:szCs w:val="24"/>
        </w:rPr>
        <w:softHyphen/>
        <w:t>ния микроклимата.</w:t>
      </w:r>
    </w:p>
    <w:p w:rsidR="00737965" w:rsidRPr="002D11E0" w:rsidRDefault="00737965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737965" w:rsidRPr="002D11E0" w:rsidRDefault="00737965" w:rsidP="00DB22C4">
      <w:pPr>
        <w:pStyle w:val="20"/>
        <w:shd w:val="clear" w:color="auto" w:fill="auto"/>
        <w:spacing w:after="338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Изучение потребности в бытовых электроприборах для убор</w:t>
      </w:r>
      <w:r w:rsidRPr="002D11E0">
        <w:rPr>
          <w:sz w:val="24"/>
          <w:szCs w:val="24"/>
        </w:rPr>
        <w:softHyphen/>
        <w:t>ки и создания микроклимата в помещении. Подбор современной бытовой техники с учётом потребностей и доходов семьи.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</w:p>
    <w:p w:rsidR="00737965" w:rsidRPr="002D11E0" w:rsidRDefault="00737965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2D11E0">
        <w:rPr>
          <w:rFonts w:ascii="Times New Roman" w:eastAsia="Book Antiqua" w:hAnsi="Times New Roman" w:cs="Times New Roman"/>
          <w:b/>
        </w:rPr>
        <w:t>Раздел «Технологии обработки конструкционных материалов»</w:t>
      </w:r>
    </w:p>
    <w:p w:rsidR="00737965" w:rsidRPr="00737965" w:rsidRDefault="00737965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737965">
        <w:rPr>
          <w:rFonts w:ascii="Times New Roman" w:eastAsia="Book Antiqua" w:hAnsi="Times New Roman" w:cs="Times New Roman"/>
          <w:b/>
        </w:rPr>
        <w:t>Тема 1. Технологии ручной обработки древесины и древесных материалов</w:t>
      </w:r>
    </w:p>
    <w:p w:rsidR="00737965" w:rsidRPr="002D11E0" w:rsidRDefault="00737965" w:rsidP="00986889">
      <w:pPr>
        <w:pStyle w:val="40"/>
        <w:keepNext/>
        <w:keepLines/>
        <w:shd w:val="clear" w:color="auto" w:fill="auto"/>
        <w:spacing w:before="0" w:after="121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bookmark43"/>
      <w:r w:rsidRPr="002D11E0">
        <w:rPr>
          <w:rFonts w:ascii="Times New Roman" w:hAnsi="Times New Roman" w:cs="Times New Roman"/>
          <w:sz w:val="24"/>
          <w:szCs w:val="24"/>
        </w:rPr>
        <w:t>7 класс</w:t>
      </w:r>
      <w:bookmarkEnd w:id="9"/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Проектирование изделий из дре</w:t>
      </w:r>
      <w:r w:rsidRPr="002D11E0">
        <w:rPr>
          <w:sz w:val="24"/>
          <w:szCs w:val="24"/>
        </w:rPr>
        <w:softHyphen/>
        <w:t>весины с учётом её свойств.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Конструкторская и технологическая документация, техноло</w:t>
      </w:r>
      <w:r w:rsidRPr="002D11E0">
        <w:rPr>
          <w:sz w:val="24"/>
          <w:szCs w:val="24"/>
        </w:rPr>
        <w:softHyphen/>
        <w:t>гический процесс и точность изготовления изделий.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Заточка лезвия режущего инструмента.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Развод зубьев пилы.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Настройка стругов.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Приёмы и правила безопасной работы при заточке, правке и доводке лезвий.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Шиповые соединения деревянных изделий и их примене</w:t>
      </w:r>
      <w:r w:rsidRPr="002D11E0">
        <w:rPr>
          <w:sz w:val="24"/>
          <w:szCs w:val="24"/>
        </w:rPr>
        <w:softHyphen/>
        <w:t>ние. Шиповые клеевые соединения. Соедине</w:t>
      </w:r>
      <w:r w:rsidR="00057EFA">
        <w:rPr>
          <w:sz w:val="24"/>
          <w:szCs w:val="24"/>
        </w:rPr>
        <w:t xml:space="preserve">ние деталей </w:t>
      </w:r>
      <w:proofErr w:type="spellStart"/>
      <w:r w:rsidR="00057EFA">
        <w:rPr>
          <w:sz w:val="24"/>
          <w:szCs w:val="24"/>
        </w:rPr>
        <w:t>шкан</w:t>
      </w:r>
      <w:r w:rsidRPr="002D11E0">
        <w:rPr>
          <w:sz w:val="24"/>
          <w:szCs w:val="24"/>
        </w:rPr>
        <w:t>тами</w:t>
      </w:r>
      <w:proofErr w:type="spellEnd"/>
      <w:r w:rsidRPr="002D11E0">
        <w:rPr>
          <w:sz w:val="24"/>
          <w:szCs w:val="24"/>
        </w:rPr>
        <w:t>. Угловое соединение деталей шурупами в нагель.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Правила безопасной работы ручными столярными инстру</w:t>
      </w:r>
      <w:r w:rsidRPr="002D11E0">
        <w:rPr>
          <w:sz w:val="24"/>
          <w:szCs w:val="24"/>
        </w:rPr>
        <w:softHyphen/>
        <w:t>ментами.</w:t>
      </w:r>
    </w:p>
    <w:p w:rsidR="00737965" w:rsidRPr="002D11E0" w:rsidRDefault="00737965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Определение плотности древесины по объёму и массе образца.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Разработка конструкторской и технологической документа</w:t>
      </w:r>
      <w:r w:rsidRPr="002D11E0">
        <w:rPr>
          <w:sz w:val="24"/>
          <w:szCs w:val="24"/>
        </w:rPr>
        <w:softHyphen/>
        <w:t>ции на проектируемое изделие с применением компьютера.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Определение отклонений и допусков размеров отверстия и вала.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Заточка лезвия ножа и настройка рубанка. Изготовление де</w:t>
      </w:r>
      <w:r w:rsidRPr="002D11E0">
        <w:rPr>
          <w:sz w:val="24"/>
          <w:szCs w:val="24"/>
        </w:rPr>
        <w:softHyphen/>
        <w:t xml:space="preserve">ревянного изделия с соединениями деталей: </w:t>
      </w:r>
      <w:proofErr w:type="gramStart"/>
      <w:r w:rsidRPr="002D11E0">
        <w:rPr>
          <w:sz w:val="24"/>
          <w:szCs w:val="24"/>
        </w:rPr>
        <w:t>шипов</w:t>
      </w:r>
      <w:r w:rsidR="00057EFA">
        <w:rPr>
          <w:sz w:val="24"/>
          <w:szCs w:val="24"/>
        </w:rPr>
        <w:t>ым</w:t>
      </w:r>
      <w:proofErr w:type="gramEnd"/>
      <w:r w:rsidR="00057EFA">
        <w:rPr>
          <w:sz w:val="24"/>
          <w:szCs w:val="24"/>
        </w:rPr>
        <w:t xml:space="preserve">, </w:t>
      </w:r>
      <w:proofErr w:type="spellStart"/>
      <w:r w:rsidR="00057EFA">
        <w:rPr>
          <w:sz w:val="24"/>
          <w:szCs w:val="24"/>
        </w:rPr>
        <w:t>шканта</w:t>
      </w:r>
      <w:r w:rsidRPr="002D11E0">
        <w:rPr>
          <w:sz w:val="24"/>
          <w:szCs w:val="24"/>
        </w:rPr>
        <w:t>ми</w:t>
      </w:r>
      <w:proofErr w:type="spellEnd"/>
      <w:r w:rsidRPr="002D11E0">
        <w:rPr>
          <w:sz w:val="24"/>
          <w:szCs w:val="24"/>
        </w:rPr>
        <w:t xml:space="preserve"> или шурупами в нагель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</w:p>
    <w:p w:rsidR="006749A4" w:rsidRDefault="006749A4" w:rsidP="006749A4">
      <w:pPr>
        <w:ind w:firstLine="284"/>
        <w:jc w:val="both"/>
        <w:rPr>
          <w:rFonts w:ascii="Times New Roman" w:eastAsia="Book Antiqua" w:hAnsi="Times New Roman" w:cs="Times New Roman"/>
          <w:b/>
          <w:color w:val="auto"/>
        </w:rPr>
      </w:pPr>
      <w:bookmarkStart w:id="10" w:name="bookmark45"/>
    </w:p>
    <w:p w:rsidR="00737965" w:rsidRPr="00737965" w:rsidRDefault="00737965" w:rsidP="006749A4">
      <w:pPr>
        <w:ind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37965">
        <w:rPr>
          <w:rFonts w:ascii="Times New Roman" w:eastAsia="Book Antiqua" w:hAnsi="Times New Roman" w:cs="Times New Roman"/>
          <w:b/>
          <w:color w:val="auto"/>
        </w:rPr>
        <w:t>Тема 3. Технологии ручной обработки</w:t>
      </w:r>
      <w:bookmarkStart w:id="11" w:name="bookmark46"/>
      <w:bookmarkEnd w:id="10"/>
      <w:r w:rsidRPr="00737965">
        <w:rPr>
          <w:rFonts w:ascii="Times New Roman" w:eastAsia="Book Antiqua" w:hAnsi="Times New Roman" w:cs="Times New Roman"/>
          <w:b/>
          <w:color w:val="auto"/>
        </w:rPr>
        <w:t>металлов и искусственных материалов</w:t>
      </w:r>
      <w:bookmarkEnd w:id="11"/>
    </w:p>
    <w:p w:rsidR="00AC2641" w:rsidRPr="00AC2641" w:rsidRDefault="00AC2641" w:rsidP="00DB22C4">
      <w:pPr>
        <w:keepNext/>
        <w:keepLines/>
        <w:tabs>
          <w:tab w:val="left" w:pos="1417"/>
        </w:tabs>
        <w:spacing w:after="114"/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12" w:name="bookmark48"/>
      <w:r w:rsidRPr="002D11E0">
        <w:rPr>
          <w:rFonts w:ascii="Times New Roman" w:eastAsia="Tahoma" w:hAnsi="Times New Roman" w:cs="Times New Roman"/>
        </w:rPr>
        <w:t>7</w:t>
      </w:r>
      <w:r w:rsidRPr="00AC2641">
        <w:rPr>
          <w:rFonts w:ascii="Times New Roman" w:eastAsia="Tahoma" w:hAnsi="Times New Roman" w:cs="Times New Roman"/>
        </w:rPr>
        <w:t>класс</w:t>
      </w:r>
      <w:bookmarkEnd w:id="12"/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C2641">
        <w:rPr>
          <w:rFonts w:ascii="Times New Roman" w:eastAsia="Times New Roman" w:hAnsi="Times New Roman" w:cs="Times New Roman"/>
        </w:rPr>
        <w:t xml:space="preserve"> Классификация и термическая обработка сталей.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Правила безопасной работы при термообработке сталей.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Профессии, связанные с термической обработкой материалов.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C2641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C2641" w:rsidRPr="00AC2641" w:rsidRDefault="00AC2641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lastRenderedPageBreak/>
        <w:t>Распознавание видов металлов и сплавов. Исследование твёрдости, упругости и пластичности сталей. Обработка зака</w:t>
      </w:r>
      <w:r w:rsidRPr="00AC2641">
        <w:rPr>
          <w:rFonts w:ascii="Times New Roman" w:eastAsia="Times New Roman" w:hAnsi="Times New Roman" w:cs="Times New Roman"/>
        </w:rPr>
        <w:softHyphen/>
        <w:t>лённой и незакалённой стали.</w:t>
      </w:r>
    </w:p>
    <w:p w:rsidR="006749A4" w:rsidRDefault="006749A4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3" w:name="bookmark49"/>
    </w:p>
    <w:p w:rsidR="00AC2641" w:rsidRPr="00AC2641" w:rsidRDefault="00AC2641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AC2641">
        <w:rPr>
          <w:rFonts w:ascii="Times New Roman" w:eastAsia="Book Antiqua" w:hAnsi="Times New Roman" w:cs="Times New Roman"/>
          <w:b/>
        </w:rPr>
        <w:t>Тема 4. Технологии машинной обработки металлов и искусственных материалов</w:t>
      </w:r>
      <w:bookmarkEnd w:id="13"/>
    </w:p>
    <w:p w:rsidR="00AC2641" w:rsidRPr="00AC2641" w:rsidRDefault="00B838E7" w:rsidP="00986889">
      <w:pPr>
        <w:keepNext/>
        <w:keepLines/>
        <w:jc w:val="both"/>
        <w:outlineLvl w:val="3"/>
        <w:rPr>
          <w:rFonts w:ascii="Times New Roman" w:eastAsia="Tahoma" w:hAnsi="Times New Roman" w:cs="Times New Roman"/>
        </w:rPr>
      </w:pPr>
      <w:bookmarkStart w:id="14" w:name="bookmark51"/>
      <w:r w:rsidRPr="002D11E0">
        <w:rPr>
          <w:rFonts w:ascii="Times New Roman" w:eastAsia="Tahoma" w:hAnsi="Times New Roman" w:cs="Times New Roman"/>
        </w:rPr>
        <w:t>7</w:t>
      </w:r>
      <w:r w:rsidR="00AC2641" w:rsidRPr="00AC2641">
        <w:rPr>
          <w:rFonts w:ascii="Times New Roman" w:eastAsia="Tahoma" w:hAnsi="Times New Roman" w:cs="Times New Roman"/>
        </w:rPr>
        <w:t xml:space="preserve"> класс</w:t>
      </w:r>
      <w:bookmarkEnd w:id="14"/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C2641">
        <w:rPr>
          <w:rFonts w:ascii="Times New Roman" w:eastAsia="Times New Roman" w:hAnsi="Times New Roman" w:cs="Times New Roman"/>
        </w:rPr>
        <w:t xml:space="preserve"> Токарно-винторезные станки и их назначение.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Принцип работы станка. Настройка станка. Инструменты и приспособления. Крепление заготовки и резца. Правила безо</w:t>
      </w:r>
      <w:r w:rsidRPr="00AC2641">
        <w:rPr>
          <w:rFonts w:ascii="Times New Roman" w:eastAsia="Times New Roman" w:hAnsi="Times New Roman" w:cs="Times New Roman"/>
        </w:rPr>
        <w:softHyphen/>
        <w:t>пасной работы на токарном станке. Виды и приёмы работ.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Чертежи деталей, вытачиваемых на токарном станке.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Информация о токарных станках с ЧПУ.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Нарезание резьбы. Правила безопасной работы при нареза</w:t>
      </w:r>
      <w:r w:rsidRPr="00AC2641">
        <w:rPr>
          <w:rFonts w:ascii="Times New Roman" w:eastAsia="Times New Roman" w:hAnsi="Times New Roman" w:cs="Times New Roman"/>
        </w:rPr>
        <w:softHyphen/>
        <w:t>нии резьбы.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C2641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C2641" w:rsidRPr="00AC2641" w:rsidRDefault="00AC2641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Ознакомление с устройством и принципом работы токар</w:t>
      </w:r>
      <w:r w:rsidR="00057EFA">
        <w:rPr>
          <w:rFonts w:ascii="Times New Roman" w:eastAsia="Times New Roman" w:hAnsi="Times New Roman" w:cs="Times New Roman"/>
        </w:rPr>
        <w:t>но-</w:t>
      </w:r>
      <w:r w:rsidRPr="00AC2641">
        <w:rPr>
          <w:rFonts w:ascii="Times New Roman" w:eastAsia="Times New Roman" w:hAnsi="Times New Roman" w:cs="Times New Roman"/>
        </w:rPr>
        <w:t>винторезного станка. Крепление заготовки и резца. Точение на</w:t>
      </w:r>
      <w:r w:rsidRPr="00AC2641">
        <w:rPr>
          <w:rFonts w:ascii="Times New Roman" w:eastAsia="Times New Roman" w:hAnsi="Times New Roman" w:cs="Times New Roman"/>
        </w:rPr>
        <w:softHyphen/>
        <w:t>ружной цилиндрической поверхности заготовки. Точение дета</w:t>
      </w:r>
      <w:r w:rsidRPr="00AC2641">
        <w:rPr>
          <w:rFonts w:ascii="Times New Roman" w:eastAsia="Times New Roman" w:hAnsi="Times New Roman" w:cs="Times New Roman"/>
        </w:rPr>
        <w:softHyphen/>
        <w:t>ли по чертежу и технологической карте с соблюдением правил безопасности. Контроль размеров детали.</w:t>
      </w:r>
    </w:p>
    <w:p w:rsidR="00AC2641" w:rsidRPr="00AC2641" w:rsidRDefault="00AC2641" w:rsidP="00DB22C4">
      <w:pPr>
        <w:spacing w:after="509"/>
        <w:ind w:firstLine="284"/>
        <w:jc w:val="both"/>
        <w:rPr>
          <w:rFonts w:ascii="Times New Roman" w:eastAsia="Times New Roman" w:hAnsi="Times New Roman" w:cs="Times New Roman"/>
        </w:rPr>
      </w:pPr>
      <w:r w:rsidRPr="00AC2641">
        <w:rPr>
          <w:rFonts w:ascii="Times New Roman" w:eastAsia="Times New Roman" w:hAnsi="Times New Roman" w:cs="Times New Roman"/>
        </w:rPr>
        <w:t>Вытачивание стержня и нарезание резьбы.</w:t>
      </w:r>
    </w:p>
    <w:p w:rsidR="00AC2641" w:rsidRPr="002D11E0" w:rsidRDefault="00AC2641" w:rsidP="006749A4">
      <w:pPr>
        <w:pStyle w:val="22"/>
        <w:keepNext/>
        <w:keepLines/>
        <w:shd w:val="clear" w:color="auto" w:fill="auto"/>
        <w:spacing w:after="0" w:line="240" w:lineRule="auto"/>
        <w:ind w:left="118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5" w:name="bookmark54"/>
      <w:r w:rsidRPr="002D11E0">
        <w:rPr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  <w:bookmarkEnd w:id="15"/>
    </w:p>
    <w:p w:rsidR="00AC2641" w:rsidRPr="002D11E0" w:rsidRDefault="00AC2641" w:rsidP="006749A4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bookmark55"/>
      <w:r w:rsidRPr="002D11E0">
        <w:rPr>
          <w:rFonts w:ascii="Times New Roman" w:hAnsi="Times New Roman" w:cs="Times New Roman"/>
          <w:b/>
          <w:sz w:val="24"/>
          <w:szCs w:val="24"/>
        </w:rPr>
        <w:t>Тема 1. Свойства текстильных материалов</w:t>
      </w:r>
      <w:bookmarkEnd w:id="16"/>
    </w:p>
    <w:p w:rsidR="00B838E7" w:rsidRPr="00B838E7" w:rsidRDefault="00B838E7" w:rsidP="00DB22C4">
      <w:pPr>
        <w:keepNext/>
        <w:keepLines/>
        <w:spacing w:after="118"/>
        <w:ind w:left="1180" w:firstLine="284"/>
        <w:jc w:val="both"/>
        <w:outlineLvl w:val="3"/>
        <w:rPr>
          <w:rFonts w:ascii="Times New Roman" w:eastAsia="Tahoma" w:hAnsi="Times New Roman" w:cs="Times New Roman"/>
        </w:rPr>
      </w:pPr>
      <w:bookmarkStart w:id="17" w:name="bookmark57"/>
      <w:r w:rsidRPr="00B838E7">
        <w:rPr>
          <w:rFonts w:ascii="Times New Roman" w:eastAsia="Tahoma" w:hAnsi="Times New Roman" w:cs="Times New Roman"/>
        </w:rPr>
        <w:t>7 класс</w:t>
      </w:r>
      <w:bookmarkEnd w:id="17"/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B838E7">
        <w:rPr>
          <w:rFonts w:ascii="Times New Roman" w:eastAsia="Times New Roman" w:hAnsi="Times New Roman" w:cs="Times New Roman"/>
        </w:rPr>
        <w:t xml:space="preserve"> Натуральные волокна животного происхождения. Способы их получения. Виды и свойства шер</w:t>
      </w:r>
      <w:r w:rsidRPr="00B838E7">
        <w:rPr>
          <w:rFonts w:ascii="Times New Roman" w:eastAsia="Times New Roman" w:hAnsi="Times New Roman" w:cs="Times New Roman"/>
        </w:rPr>
        <w:softHyphen/>
        <w:t>стяных и шёлковых тканей. Признаки определения вида тканей по сырьевому составу. Сравнительная характеристика свой</w:t>
      </w:r>
      <w:proofErr w:type="gramStart"/>
      <w:r w:rsidRPr="00B838E7">
        <w:rPr>
          <w:rFonts w:ascii="Times New Roman" w:eastAsia="Times New Roman" w:hAnsi="Times New Roman" w:cs="Times New Roman"/>
        </w:rPr>
        <w:t>ств тк</w:t>
      </w:r>
      <w:proofErr w:type="gramEnd"/>
      <w:r w:rsidRPr="00B838E7">
        <w:rPr>
          <w:rFonts w:ascii="Times New Roman" w:eastAsia="Times New Roman" w:hAnsi="Times New Roman" w:cs="Times New Roman"/>
        </w:rPr>
        <w:t>аней из различных волокон.</w:t>
      </w:r>
    </w:p>
    <w:p w:rsidR="00B838E7" w:rsidRPr="00B838E7" w:rsidRDefault="00B838E7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B838E7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DB22C4" w:rsidRDefault="00B838E7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B838E7">
        <w:rPr>
          <w:rFonts w:ascii="Times New Roman" w:eastAsia="Times New Roman" w:hAnsi="Times New Roman" w:cs="Times New Roman"/>
        </w:rPr>
        <w:t xml:space="preserve">Определение вида тканей по сырьевому составу и изучение их </w:t>
      </w:r>
      <w:bookmarkStart w:id="18" w:name="bookmark58"/>
      <w:r w:rsidR="00C02DC9">
        <w:rPr>
          <w:rFonts w:ascii="Times New Roman" w:eastAsia="Times New Roman" w:hAnsi="Times New Roman" w:cs="Times New Roman"/>
          <w:b/>
        </w:rPr>
        <w:t>свойств.</w:t>
      </w:r>
    </w:p>
    <w:p w:rsidR="006749A4" w:rsidRDefault="006749A4" w:rsidP="006749A4">
      <w:pPr>
        <w:ind w:firstLine="284"/>
        <w:jc w:val="both"/>
        <w:rPr>
          <w:rFonts w:ascii="Times New Roman" w:eastAsia="Book Antiqua" w:hAnsi="Times New Roman" w:cs="Times New Roman"/>
          <w:b/>
        </w:rPr>
      </w:pPr>
    </w:p>
    <w:p w:rsidR="00B838E7" w:rsidRPr="00C02DC9" w:rsidRDefault="00B838E7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B838E7">
        <w:rPr>
          <w:rFonts w:ascii="Times New Roman" w:eastAsia="Book Antiqua" w:hAnsi="Times New Roman" w:cs="Times New Roman"/>
          <w:b/>
        </w:rPr>
        <w:t>Тема 2. Конструирование швейных изделий</w:t>
      </w:r>
      <w:bookmarkEnd w:id="18"/>
    </w:p>
    <w:p w:rsidR="00AF1A86" w:rsidRPr="00DB22C4" w:rsidRDefault="00364C7E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bookmarkStart w:id="19" w:name="bookmark61"/>
      <w:r>
        <w:rPr>
          <w:rFonts w:ascii="Times New Roman" w:eastAsia="Tahoma" w:hAnsi="Times New Roman" w:cs="Times New Roman"/>
        </w:rPr>
        <w:t>7</w:t>
      </w:r>
      <w:r w:rsidR="00AF1A86" w:rsidRPr="00AF1A86">
        <w:rPr>
          <w:rFonts w:ascii="Times New Roman" w:eastAsia="Tahoma" w:hAnsi="Times New Roman" w:cs="Times New Roman"/>
        </w:rPr>
        <w:t>класс</w:t>
      </w:r>
      <w:bookmarkEnd w:id="19"/>
    </w:p>
    <w:p w:rsidR="00AF1A86" w:rsidRPr="00AF1A86" w:rsidRDefault="00AF1A86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Понятие о поясной одежде. Виды поясной одежды. Конструкции юбок. Снятие мерок для изготов</w:t>
      </w:r>
      <w:r w:rsidRPr="00AF1A86">
        <w:rPr>
          <w:rFonts w:ascii="Times New Roman" w:eastAsia="Times New Roman" w:hAnsi="Times New Roman" w:cs="Times New Roman"/>
        </w:rPr>
        <w:softHyphen/>
        <w:t>ления поясной одежды. Построение чертежа прямой юбки.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Изготовление выкроек для образцов ручных и машинных работ.</w:t>
      </w:r>
    </w:p>
    <w:p w:rsidR="002D11E0" w:rsidRDefault="00AF1A86" w:rsidP="00DB22C4">
      <w:pPr>
        <w:spacing w:after="418"/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Снятие мерок и построение чертежа прям</w:t>
      </w:r>
      <w:bookmarkStart w:id="20" w:name="bookmark62"/>
      <w:r w:rsidR="002D11E0">
        <w:rPr>
          <w:rFonts w:ascii="Times New Roman" w:eastAsia="Times New Roman" w:hAnsi="Times New Roman" w:cs="Times New Roman"/>
        </w:rPr>
        <w:t>ой юбки в нату</w:t>
      </w:r>
      <w:r w:rsidR="002D11E0">
        <w:rPr>
          <w:rFonts w:ascii="Times New Roman" w:eastAsia="Times New Roman" w:hAnsi="Times New Roman" w:cs="Times New Roman"/>
        </w:rPr>
        <w:softHyphen/>
        <w:t>ральную величину</w:t>
      </w:r>
    </w:p>
    <w:p w:rsidR="00057EFA" w:rsidRDefault="00AF1A86" w:rsidP="00DB22C4">
      <w:pPr>
        <w:spacing w:after="418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Book Antiqua" w:hAnsi="Times New Roman" w:cs="Times New Roman"/>
          <w:b/>
        </w:rPr>
        <w:t xml:space="preserve"> Тема 3. Моделирование одежды</w:t>
      </w:r>
      <w:bookmarkStart w:id="21" w:name="bookmark63"/>
      <w:bookmarkEnd w:id="20"/>
    </w:p>
    <w:p w:rsidR="00AF1A86" w:rsidRPr="00AF1A86" w:rsidRDefault="00364C7E" w:rsidP="00DB22C4">
      <w:pPr>
        <w:keepNext/>
        <w:keepLines/>
        <w:tabs>
          <w:tab w:val="left" w:pos="1421"/>
        </w:tabs>
        <w:spacing w:after="114"/>
        <w:ind w:firstLine="709"/>
        <w:contextualSpacing/>
        <w:jc w:val="both"/>
        <w:outlineLvl w:val="3"/>
        <w:rPr>
          <w:rFonts w:ascii="Times New Roman" w:eastAsia="Tahoma" w:hAnsi="Times New Roman" w:cs="Times New Roman"/>
        </w:rPr>
      </w:pPr>
      <w:bookmarkStart w:id="22" w:name="bookmark64"/>
      <w:bookmarkEnd w:id="21"/>
      <w:r>
        <w:rPr>
          <w:rFonts w:ascii="Times New Roman" w:eastAsia="Tahoma" w:hAnsi="Times New Roman" w:cs="Times New Roman"/>
        </w:rPr>
        <w:t>7</w:t>
      </w:r>
      <w:r w:rsidR="00AF1A86" w:rsidRPr="00AF1A86">
        <w:rPr>
          <w:rFonts w:ascii="Times New Roman" w:eastAsia="Tahoma" w:hAnsi="Times New Roman" w:cs="Times New Roman"/>
        </w:rPr>
        <w:t>класс</w:t>
      </w:r>
      <w:bookmarkEnd w:id="22"/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Приёмы моделирования поясной одежды. Моделирование юбки с расширением книзу. Моделиро</w:t>
      </w:r>
      <w:r w:rsidRPr="00AF1A86">
        <w:rPr>
          <w:rFonts w:ascii="Times New Roman" w:eastAsia="Times New Roman" w:hAnsi="Times New Roman" w:cs="Times New Roman"/>
        </w:rPr>
        <w:softHyphen/>
        <w:t>вание юбки со складками. Подготовка выкройки к раскрою. По</w:t>
      </w:r>
      <w:r w:rsidRPr="00AF1A86">
        <w:rPr>
          <w:rFonts w:ascii="Times New Roman" w:eastAsia="Times New Roman" w:hAnsi="Times New Roman" w:cs="Times New Roman"/>
        </w:rPr>
        <w:softHyphen/>
        <w:t>лучение выкройки швейного изделия из пакета готовых выкро</w:t>
      </w:r>
      <w:r w:rsidRPr="00AF1A86">
        <w:rPr>
          <w:rFonts w:ascii="Times New Roman" w:eastAsia="Times New Roman" w:hAnsi="Times New Roman" w:cs="Times New Roman"/>
        </w:rPr>
        <w:softHyphen/>
        <w:t xml:space="preserve">ек, из журнала мод, с </w:t>
      </w:r>
      <w:r w:rsidRPr="00AF1A86">
        <w:rPr>
          <w:rFonts w:ascii="Times New Roman" w:eastAsia="Times New Roman" w:hAnsi="Times New Roman" w:cs="Times New Roman"/>
          <w:lang w:val="en-US" w:eastAsia="en-US" w:bidi="en-US"/>
        </w:rPr>
        <w:t>CD</w:t>
      </w:r>
      <w:r w:rsidRPr="00AF1A86">
        <w:rPr>
          <w:rFonts w:ascii="Times New Roman" w:eastAsia="Times New Roman" w:hAnsi="Times New Roman" w:cs="Times New Roman"/>
        </w:rPr>
        <w:t>-диска или из Интернета.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B838E7" w:rsidRPr="002D11E0" w:rsidRDefault="00AF1A86" w:rsidP="00DB22C4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2D11E0">
        <w:rPr>
          <w:rFonts w:ascii="Times New Roman" w:hAnsi="Times New Roman" w:cs="Times New Roman"/>
        </w:rPr>
        <w:lastRenderedPageBreak/>
        <w:t>Моделирование юбки. Получение выкройки швейного изде</w:t>
      </w:r>
      <w:r w:rsidRPr="002D11E0">
        <w:rPr>
          <w:rFonts w:ascii="Times New Roman" w:hAnsi="Times New Roman" w:cs="Times New Roman"/>
        </w:rPr>
        <w:softHyphen/>
        <w:t>лия из журнала мод. Подготовка выкройки проектного изделия к раскрою.</w:t>
      </w:r>
    </w:p>
    <w:p w:rsidR="00AF1A86" w:rsidRPr="002D11E0" w:rsidRDefault="00AF1A86" w:rsidP="00DB22C4">
      <w:pPr>
        <w:ind w:firstLine="709"/>
        <w:contextualSpacing/>
        <w:jc w:val="both"/>
        <w:rPr>
          <w:rFonts w:ascii="Times New Roman" w:hAnsi="Times New Roman" w:cs="Times New Roman"/>
        </w:rPr>
      </w:pPr>
    </w:p>
    <w:p w:rsidR="00AF1A86" w:rsidRPr="002D11E0" w:rsidRDefault="00AF1A86" w:rsidP="00DB22C4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2D11E0">
        <w:rPr>
          <w:rFonts w:ascii="Times New Roman" w:hAnsi="Times New Roman" w:cs="Times New Roman"/>
          <w:b/>
        </w:rPr>
        <w:t>Тема</w:t>
      </w:r>
      <w:r w:rsidR="002D11E0">
        <w:rPr>
          <w:rFonts w:ascii="Times New Roman" w:hAnsi="Times New Roman" w:cs="Times New Roman"/>
          <w:b/>
        </w:rPr>
        <w:t xml:space="preserve"> 4. </w:t>
      </w:r>
      <w:r w:rsidRPr="002D11E0">
        <w:rPr>
          <w:rFonts w:ascii="Times New Roman" w:hAnsi="Times New Roman" w:cs="Times New Roman"/>
          <w:b/>
        </w:rPr>
        <w:t xml:space="preserve"> «Швейная машина»</w:t>
      </w:r>
    </w:p>
    <w:p w:rsidR="00057EFA" w:rsidRPr="00AF1A86" w:rsidRDefault="00057EFA" w:rsidP="00DB22C4">
      <w:pPr>
        <w:spacing w:after="278"/>
        <w:ind w:firstLine="709"/>
        <w:contextualSpacing/>
        <w:jc w:val="both"/>
        <w:rPr>
          <w:rFonts w:ascii="Times New Roman" w:eastAsia="Times New Roman" w:hAnsi="Times New Roman" w:cs="Times New Roman"/>
        </w:rPr>
      </w:pPr>
    </w:p>
    <w:p w:rsidR="00AF1A86" w:rsidRPr="00AF1A86" w:rsidRDefault="00364C7E" w:rsidP="00DB22C4">
      <w:pPr>
        <w:keepNext/>
        <w:keepLines/>
        <w:tabs>
          <w:tab w:val="left" w:pos="1417"/>
        </w:tabs>
        <w:spacing w:after="111"/>
        <w:ind w:firstLine="709"/>
        <w:contextualSpacing/>
        <w:jc w:val="both"/>
        <w:outlineLvl w:val="3"/>
        <w:rPr>
          <w:rFonts w:ascii="Times New Roman" w:eastAsia="Tahoma" w:hAnsi="Times New Roman" w:cs="Times New Roman"/>
        </w:rPr>
      </w:pPr>
      <w:bookmarkStart w:id="23" w:name="bookmark67"/>
      <w:r>
        <w:rPr>
          <w:rFonts w:ascii="Times New Roman" w:eastAsia="Tahoma" w:hAnsi="Times New Roman" w:cs="Times New Roman"/>
        </w:rPr>
        <w:t>7</w:t>
      </w:r>
      <w:r w:rsidR="00AF1A86" w:rsidRPr="00AF1A86">
        <w:rPr>
          <w:rFonts w:ascii="Times New Roman" w:eastAsia="Tahoma" w:hAnsi="Times New Roman" w:cs="Times New Roman"/>
        </w:rPr>
        <w:t>класс</w:t>
      </w:r>
      <w:bookmarkEnd w:id="23"/>
    </w:p>
    <w:p w:rsidR="00AF1A86" w:rsidRPr="002D11E0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Приспособления к швейной ма</w:t>
      </w:r>
      <w:r w:rsidRPr="00AF1A86">
        <w:rPr>
          <w:rFonts w:ascii="Times New Roman" w:eastAsia="Times New Roman" w:hAnsi="Times New Roman" w:cs="Times New Roman"/>
        </w:rPr>
        <w:softHyphen/>
        <w:t>шине для потайного подшивания, обмётывания петель, приши</w:t>
      </w:r>
      <w:r w:rsidRPr="00AF1A86">
        <w:rPr>
          <w:rFonts w:ascii="Times New Roman" w:eastAsia="Times New Roman" w:hAnsi="Times New Roman" w:cs="Times New Roman"/>
        </w:rPr>
        <w:softHyphen/>
        <w:t xml:space="preserve">вания пуговицы, притачивания потайной застёжки-молнии и </w:t>
      </w:r>
      <w:proofErr w:type="spellStart"/>
      <w:r w:rsidRPr="00AF1A86">
        <w:rPr>
          <w:rFonts w:ascii="Times New Roman" w:eastAsia="Times New Roman" w:hAnsi="Times New Roman" w:cs="Times New Roman"/>
        </w:rPr>
        <w:t>окантовывания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среза бейкой.</w:t>
      </w:r>
    </w:p>
    <w:p w:rsidR="002D11E0" w:rsidRPr="002D11E0" w:rsidRDefault="002D11E0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</w:p>
    <w:p w:rsidR="002D11E0" w:rsidRPr="002D11E0" w:rsidRDefault="002D11E0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</w:p>
    <w:p w:rsidR="002D11E0" w:rsidRPr="002D11E0" w:rsidRDefault="002D11E0" w:rsidP="00DB22C4">
      <w:pPr>
        <w:pStyle w:val="150"/>
        <w:shd w:val="clear" w:color="auto" w:fill="auto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2D11E0" w:rsidRDefault="002D11E0" w:rsidP="00DB22C4">
      <w:pPr>
        <w:pStyle w:val="20"/>
        <w:shd w:val="clear" w:color="auto" w:fill="auto"/>
        <w:spacing w:after="443" w:line="240" w:lineRule="auto"/>
        <w:ind w:firstLine="709"/>
        <w:contextualSpacing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Изготовление образцов косой бейки, состоящей из двух час</w:t>
      </w:r>
      <w:r w:rsidRPr="002D11E0">
        <w:rPr>
          <w:sz w:val="24"/>
          <w:szCs w:val="24"/>
        </w:rPr>
        <w:softHyphen/>
        <w:t>тей; окантовочного шва; подшивания потайным швом, обмёты</w:t>
      </w:r>
      <w:r w:rsidRPr="002D11E0">
        <w:rPr>
          <w:sz w:val="24"/>
          <w:szCs w:val="24"/>
        </w:rPr>
        <w:softHyphen/>
        <w:t xml:space="preserve">вания петли, пришивания пуговицы, </w:t>
      </w:r>
      <w:proofErr w:type="spellStart"/>
      <w:r w:rsidRPr="002D11E0">
        <w:rPr>
          <w:sz w:val="24"/>
          <w:szCs w:val="24"/>
        </w:rPr>
        <w:t>окантовывания</w:t>
      </w:r>
      <w:proofErr w:type="spellEnd"/>
      <w:r w:rsidRPr="002D11E0">
        <w:rPr>
          <w:sz w:val="24"/>
          <w:szCs w:val="24"/>
        </w:rPr>
        <w:t xml:space="preserve"> среза бей</w:t>
      </w:r>
      <w:r w:rsidRPr="002D11E0">
        <w:rPr>
          <w:sz w:val="24"/>
          <w:szCs w:val="24"/>
        </w:rPr>
        <w:softHyphen/>
        <w:t>кой с помощью приспособлений к швейной машине.</w:t>
      </w:r>
    </w:p>
    <w:p w:rsidR="00057EFA" w:rsidRDefault="00057EFA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057EFA" w:rsidRDefault="002D11E0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2D11E0">
        <w:rPr>
          <w:b/>
          <w:sz w:val="24"/>
          <w:szCs w:val="24"/>
        </w:rPr>
        <w:t>Тема 5. Технология изготовления швейных изделий</w:t>
      </w:r>
    </w:p>
    <w:p w:rsidR="00057EFA" w:rsidRDefault="00057EFA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AF1A86" w:rsidRPr="00364C7E" w:rsidRDefault="00364C7E" w:rsidP="00DB22C4">
      <w:pPr>
        <w:keepNext/>
        <w:keepLines/>
        <w:tabs>
          <w:tab w:val="left" w:pos="1417"/>
        </w:tabs>
        <w:spacing w:after="118"/>
        <w:ind w:firstLine="709"/>
        <w:contextualSpacing/>
        <w:jc w:val="both"/>
        <w:outlineLvl w:val="3"/>
        <w:rPr>
          <w:rFonts w:ascii="Times New Roman" w:eastAsia="Tahoma" w:hAnsi="Times New Roman" w:cs="Times New Roman"/>
          <w:b/>
        </w:rPr>
      </w:pPr>
      <w:bookmarkStart w:id="24" w:name="bookmark70"/>
      <w:r w:rsidRPr="00364C7E">
        <w:rPr>
          <w:rFonts w:ascii="Times New Roman" w:eastAsia="Tahoma" w:hAnsi="Times New Roman" w:cs="Times New Roman"/>
          <w:b/>
        </w:rPr>
        <w:t xml:space="preserve">7 </w:t>
      </w:r>
      <w:r w:rsidR="00AF1A86" w:rsidRPr="00364C7E">
        <w:rPr>
          <w:rFonts w:ascii="Times New Roman" w:eastAsia="Tahoma" w:hAnsi="Times New Roman" w:cs="Times New Roman"/>
          <w:b/>
        </w:rPr>
        <w:t>класс</w:t>
      </w:r>
      <w:bookmarkEnd w:id="24"/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Технология изготовления плече</w:t>
      </w:r>
      <w:r w:rsidRPr="00AF1A86">
        <w:rPr>
          <w:rFonts w:ascii="Times New Roman" w:eastAsia="Times New Roman" w:hAnsi="Times New Roman" w:cs="Times New Roman"/>
        </w:rPr>
        <w:softHyphen/>
        <w:t>вого швейного изделия с цельнокроеным рукавом. Последова</w:t>
      </w:r>
      <w:r w:rsidRPr="00AF1A86">
        <w:rPr>
          <w:rFonts w:ascii="Times New Roman" w:eastAsia="Times New Roman" w:hAnsi="Times New Roman" w:cs="Times New Roman"/>
        </w:rPr>
        <w:softHyphen/>
        <w:t>тельность подготовки ткани к раскрою. Правила раскладки вы</w:t>
      </w:r>
      <w:r w:rsidRPr="00AF1A86">
        <w:rPr>
          <w:rFonts w:ascii="Times New Roman" w:eastAsia="Times New Roman" w:hAnsi="Times New Roman" w:cs="Times New Roman"/>
        </w:rPr>
        <w:softHyphen/>
        <w:t>кроек на ткани. Правила раскроя. Выкраивание деталей из про</w:t>
      </w:r>
      <w:r w:rsidRPr="00AF1A86">
        <w:rPr>
          <w:rFonts w:ascii="Times New Roman" w:eastAsia="Times New Roman" w:hAnsi="Times New Roman" w:cs="Times New Roman"/>
        </w:rPr>
        <w:softHyphen/>
        <w:t>кладки. Критерии качества кроя. Правила безопасной работы иголками и булавками.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Понятие о дублировании деталей кроя. Технология соедине</w:t>
      </w:r>
      <w:r w:rsidRPr="00AF1A86">
        <w:rPr>
          <w:rFonts w:ascii="Times New Roman" w:eastAsia="Times New Roman" w:hAnsi="Times New Roman" w:cs="Times New Roman"/>
        </w:rPr>
        <w:softHyphen/>
        <w:t>ния детали с клеевой прокладкой.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gramStart"/>
      <w:r w:rsidRPr="00AF1A86">
        <w:rPr>
          <w:rFonts w:ascii="Times New Roman" w:eastAsia="Times New Roman" w:hAnsi="Times New Roman" w:cs="Times New Roman"/>
        </w:rPr>
        <w:t>Основные операции при ручных работах: временное соеди</w:t>
      </w:r>
      <w:r w:rsidRPr="00AF1A86">
        <w:rPr>
          <w:rFonts w:ascii="Times New Roman" w:eastAsia="Times New Roman" w:hAnsi="Times New Roman" w:cs="Times New Roman"/>
        </w:rPr>
        <w:softHyphen/>
        <w:t>нение мелкой детали с крупной — примётывание; временное ни</w:t>
      </w:r>
      <w:r w:rsidRPr="00AF1A86">
        <w:rPr>
          <w:rFonts w:ascii="Times New Roman" w:eastAsia="Times New Roman" w:hAnsi="Times New Roman" w:cs="Times New Roman"/>
        </w:rPr>
        <w:softHyphen/>
        <w:t>точное закрепление стачанных и вывернутых краёв — вымёты</w:t>
      </w:r>
      <w:r w:rsidRPr="00AF1A86">
        <w:rPr>
          <w:rFonts w:ascii="Times New Roman" w:eastAsia="Times New Roman" w:hAnsi="Times New Roman" w:cs="Times New Roman"/>
        </w:rPr>
        <w:softHyphen/>
        <w:t>вание.</w:t>
      </w:r>
      <w:proofErr w:type="gramEnd"/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Основные машинные операции: присоединение мелкой де</w:t>
      </w:r>
      <w:r w:rsidRPr="00AF1A86">
        <w:rPr>
          <w:rFonts w:ascii="Times New Roman" w:eastAsia="Times New Roman" w:hAnsi="Times New Roman" w:cs="Times New Roman"/>
        </w:rPr>
        <w:softHyphen/>
        <w:t xml:space="preserve">тали </w:t>
      </w:r>
      <w:proofErr w:type="gramStart"/>
      <w:r w:rsidRPr="00AF1A86">
        <w:rPr>
          <w:rFonts w:ascii="Times New Roman" w:eastAsia="Times New Roman" w:hAnsi="Times New Roman" w:cs="Times New Roman"/>
        </w:rPr>
        <w:t>к</w:t>
      </w:r>
      <w:proofErr w:type="gramEnd"/>
      <w:r w:rsidRPr="00AF1A86">
        <w:rPr>
          <w:rFonts w:ascii="Times New Roman" w:eastAsia="Times New Roman" w:hAnsi="Times New Roman" w:cs="Times New Roman"/>
        </w:rPr>
        <w:t xml:space="preserve"> крупной — притачивание; соединение деталей по контуру с последующим вывёртыванием — обтачивание. Обработка при</w:t>
      </w:r>
      <w:r w:rsidRPr="00AF1A86">
        <w:rPr>
          <w:rFonts w:ascii="Times New Roman" w:eastAsia="Times New Roman" w:hAnsi="Times New Roman" w:cs="Times New Roman"/>
        </w:rPr>
        <w:softHyphen/>
        <w:t>пусков шва перед вывёртыванием.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 xml:space="preserve">Классификация машинных швов: </w:t>
      </w:r>
      <w:proofErr w:type="gramStart"/>
      <w:r w:rsidRPr="00AF1A86">
        <w:rPr>
          <w:rFonts w:ascii="Times New Roman" w:eastAsia="Times New Roman" w:hAnsi="Times New Roman" w:cs="Times New Roman"/>
        </w:rPr>
        <w:t>соединительные</w:t>
      </w:r>
      <w:proofErr w:type="gramEnd"/>
      <w:r w:rsidRPr="00AF1A86">
        <w:rPr>
          <w:rFonts w:ascii="Times New Roman" w:eastAsia="Times New Roman" w:hAnsi="Times New Roman" w:cs="Times New Roman"/>
        </w:rPr>
        <w:t xml:space="preserve"> (обтач</w:t>
      </w:r>
      <w:r w:rsidRPr="00AF1A86">
        <w:rPr>
          <w:rFonts w:ascii="Times New Roman" w:eastAsia="Times New Roman" w:hAnsi="Times New Roman" w:cs="Times New Roman"/>
        </w:rPr>
        <w:softHyphen/>
        <w:t>ной с расположением шва на сгибе и в кант). Обработка мелких деталей швейного изделия обтачным швом — мягкого пояса, за</w:t>
      </w:r>
      <w:r w:rsidRPr="00AF1A86">
        <w:rPr>
          <w:rFonts w:ascii="Times New Roman" w:eastAsia="Times New Roman" w:hAnsi="Times New Roman" w:cs="Times New Roman"/>
        </w:rPr>
        <w:softHyphen/>
        <w:t>вязок, бретелей.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Подготовка и проведение примерки плечевой одежды с цель</w:t>
      </w:r>
      <w:r w:rsidRPr="00AF1A86">
        <w:rPr>
          <w:rFonts w:ascii="Times New Roman" w:eastAsia="Times New Roman" w:hAnsi="Times New Roman" w:cs="Times New Roman"/>
        </w:rPr>
        <w:softHyphen/>
        <w:t>нокроеным рукавом. Устранение дефектов после примерки.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Последовательность изготовления плечевой одежды с цель</w:t>
      </w:r>
      <w:r w:rsidRPr="00AF1A86">
        <w:rPr>
          <w:rFonts w:ascii="Times New Roman" w:eastAsia="Times New Roman" w:hAnsi="Times New Roman" w:cs="Times New Roman"/>
        </w:rPr>
        <w:softHyphen/>
        <w:t>нокроеным рукавом. Технология обработки плечевых швов, ниж</w:t>
      </w:r>
      <w:r w:rsidRPr="00AF1A86">
        <w:rPr>
          <w:rFonts w:ascii="Times New Roman" w:eastAsia="Times New Roman" w:hAnsi="Times New Roman" w:cs="Times New Roman"/>
        </w:rPr>
        <w:softHyphen/>
        <w:t xml:space="preserve">них срезов рукавов. Обработка срезов </w:t>
      </w:r>
      <w:proofErr w:type="spellStart"/>
      <w:r w:rsidRPr="00AF1A86">
        <w:rPr>
          <w:rFonts w:ascii="Times New Roman" w:eastAsia="Times New Roman" w:hAnsi="Times New Roman" w:cs="Times New Roman"/>
        </w:rPr>
        <w:t>подкройной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обтачкой с расположением её на изнаночной или лицевой стороне изделия. Обработка боковых швов. Обработка нижнего среза </w:t>
      </w:r>
      <w:r w:rsidRPr="002D11E0">
        <w:rPr>
          <w:rFonts w:ascii="Times New Roman" w:eastAsia="Times New Roman" w:hAnsi="Times New Roman" w:cs="Times New Roman"/>
        </w:rPr>
        <w:t xml:space="preserve">изделия. </w:t>
      </w:r>
      <w:r w:rsidRPr="00AF1A86">
        <w:rPr>
          <w:rFonts w:ascii="Times New Roman" w:eastAsia="Times New Roman" w:hAnsi="Times New Roman" w:cs="Times New Roman"/>
        </w:rPr>
        <w:t>Окончательная отделка изделия. Профессия технолог-конструк</w:t>
      </w:r>
      <w:r w:rsidRPr="00AF1A86">
        <w:rPr>
          <w:rFonts w:ascii="Times New Roman" w:eastAsia="Times New Roman" w:hAnsi="Times New Roman" w:cs="Times New Roman"/>
        </w:rPr>
        <w:softHyphen/>
        <w:t>тор. Технология пошива подушки для стула: раскрой, обтачива</w:t>
      </w:r>
      <w:r w:rsidRPr="00AF1A86">
        <w:rPr>
          <w:rFonts w:ascii="Times New Roman" w:eastAsia="Times New Roman" w:hAnsi="Times New Roman" w:cs="Times New Roman"/>
        </w:rPr>
        <w:softHyphen/>
        <w:t>ние, набивка, выстёгивание, обработка и притачивание завязок.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Раскрой швейного изделия.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Дублирование деталей клеевой прокладкой.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Изготовление образцов ручных и машинных работ.</w:t>
      </w:r>
    </w:p>
    <w:p w:rsidR="00AF1A86" w:rsidRPr="002D11E0" w:rsidRDefault="00AF1A86" w:rsidP="00DB22C4">
      <w:pPr>
        <w:ind w:firstLine="284"/>
        <w:jc w:val="both"/>
        <w:rPr>
          <w:rFonts w:ascii="Times New Roman" w:hAnsi="Times New Roman" w:cs="Times New Roman"/>
        </w:rPr>
      </w:pPr>
      <w:r w:rsidRPr="002D11E0">
        <w:rPr>
          <w:rFonts w:ascii="Times New Roman" w:hAnsi="Times New Roman" w:cs="Times New Roman"/>
        </w:rPr>
        <w:t>Обработка мелких деталей проектного изделия</w:t>
      </w:r>
    </w:p>
    <w:p w:rsidR="002D11E0" w:rsidRPr="002D11E0" w:rsidRDefault="002D11E0" w:rsidP="00DB22C4">
      <w:pPr>
        <w:ind w:firstLine="284"/>
        <w:jc w:val="both"/>
        <w:rPr>
          <w:rFonts w:ascii="Times New Roman" w:hAnsi="Times New Roman" w:cs="Times New Roman"/>
        </w:rPr>
      </w:pPr>
    </w:p>
    <w:p w:rsidR="002D11E0" w:rsidRPr="002D11E0" w:rsidRDefault="002D11E0" w:rsidP="00DB22C4">
      <w:pPr>
        <w:ind w:firstLine="284"/>
        <w:jc w:val="both"/>
        <w:rPr>
          <w:rFonts w:ascii="Times New Roman" w:hAnsi="Times New Roman" w:cs="Times New Roman"/>
        </w:rPr>
      </w:pP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Подготовка изделия к примерке. Проведение примерки про</w:t>
      </w:r>
      <w:r w:rsidRPr="002D11E0">
        <w:rPr>
          <w:rFonts w:ascii="Times New Roman" w:eastAsia="Times New Roman" w:hAnsi="Times New Roman" w:cs="Times New Roman"/>
        </w:rPr>
        <w:softHyphen/>
        <w:t>ектного изделия.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lastRenderedPageBreak/>
        <w:t>Обработка плечевых и нижних срезов рукавов; горловины проектного изделия; боковых срезов и нижнего среза изделия.</w:t>
      </w:r>
    </w:p>
    <w:p w:rsidR="002D11E0" w:rsidRPr="002D11E0" w:rsidRDefault="002D11E0" w:rsidP="00DB22C4">
      <w:pPr>
        <w:spacing w:after="338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Окончательная обработка изделия. Технология пошива по</w:t>
      </w:r>
      <w:r w:rsidRPr="002D11E0">
        <w:rPr>
          <w:rFonts w:ascii="Times New Roman" w:eastAsia="Times New Roman" w:hAnsi="Times New Roman" w:cs="Times New Roman"/>
        </w:rPr>
        <w:softHyphen/>
        <w:t>душки для стула.</w:t>
      </w:r>
    </w:p>
    <w:p w:rsidR="002D11E0" w:rsidRPr="002D11E0" w:rsidRDefault="00364C7E" w:rsidP="00DB22C4">
      <w:pPr>
        <w:keepNext/>
        <w:keepLines/>
        <w:tabs>
          <w:tab w:val="left" w:pos="1414"/>
        </w:tabs>
        <w:spacing w:after="114"/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25" w:name="bookmark71"/>
      <w:r>
        <w:rPr>
          <w:rFonts w:ascii="Times New Roman" w:eastAsia="Tahoma" w:hAnsi="Times New Roman" w:cs="Times New Roman"/>
        </w:rPr>
        <w:t>7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25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Технология изготовления пояс</w:t>
      </w:r>
      <w:r w:rsidRPr="002D11E0">
        <w:rPr>
          <w:rFonts w:ascii="Times New Roman" w:eastAsia="Times New Roman" w:hAnsi="Times New Roman" w:cs="Times New Roman"/>
        </w:rPr>
        <w:softHyphen/>
        <w:t>ного швейного изделия. Правила раскладки выкроек поясного изделия на ткани. Правила раскроя. Выкраивание бейки. Крите</w:t>
      </w:r>
      <w:r w:rsidRPr="002D11E0">
        <w:rPr>
          <w:rFonts w:ascii="Times New Roman" w:eastAsia="Times New Roman" w:hAnsi="Times New Roman" w:cs="Times New Roman"/>
        </w:rPr>
        <w:softHyphen/>
        <w:t>рии качества кроя. Правила безопасной работы ножницами, бу</w:t>
      </w:r>
      <w:r w:rsidRPr="002D11E0">
        <w:rPr>
          <w:rFonts w:ascii="Times New Roman" w:eastAsia="Times New Roman" w:hAnsi="Times New Roman" w:cs="Times New Roman"/>
        </w:rPr>
        <w:softHyphen/>
        <w:t>лавками, утюгом. Дублирование детали пояса клеевой проклад</w:t>
      </w:r>
      <w:r w:rsidRPr="002D11E0">
        <w:rPr>
          <w:rFonts w:ascii="Times New Roman" w:eastAsia="Times New Roman" w:hAnsi="Times New Roman" w:cs="Times New Roman"/>
        </w:rPr>
        <w:softHyphen/>
        <w:t>кой-корсажем.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Основные операции при ручных работах: прикрепление по</w:t>
      </w:r>
      <w:r w:rsidRPr="002D11E0">
        <w:rPr>
          <w:rFonts w:ascii="Times New Roman" w:eastAsia="Times New Roman" w:hAnsi="Times New Roman" w:cs="Times New Roman"/>
        </w:rPr>
        <w:softHyphen/>
        <w:t>догнутого края потайными стежками — подшивание.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 xml:space="preserve">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2D11E0">
        <w:rPr>
          <w:rFonts w:ascii="Times New Roman" w:eastAsia="Times New Roman" w:hAnsi="Times New Roman" w:cs="Times New Roman"/>
        </w:rPr>
        <w:t>окантовывание</w:t>
      </w:r>
      <w:proofErr w:type="spellEnd"/>
      <w:r w:rsidRPr="002D11E0">
        <w:rPr>
          <w:rFonts w:ascii="Times New Roman" w:eastAsia="Times New Roman" w:hAnsi="Times New Roman" w:cs="Times New Roman"/>
        </w:rPr>
        <w:t xml:space="preserve"> среза бейкой. Классификация машин</w:t>
      </w:r>
      <w:r w:rsidRPr="002D11E0">
        <w:rPr>
          <w:rFonts w:ascii="Times New Roman" w:eastAsia="Times New Roman" w:hAnsi="Times New Roman" w:cs="Times New Roman"/>
        </w:rPr>
        <w:softHyphen/>
        <w:t xml:space="preserve">ных швов: </w:t>
      </w:r>
      <w:proofErr w:type="gramStart"/>
      <w:r w:rsidRPr="002D11E0">
        <w:rPr>
          <w:rFonts w:ascii="Times New Roman" w:eastAsia="Times New Roman" w:hAnsi="Times New Roman" w:cs="Times New Roman"/>
        </w:rPr>
        <w:t>краевой</w:t>
      </w:r>
      <w:proofErr w:type="gramEnd"/>
      <w:r w:rsidRPr="002D11E0">
        <w:rPr>
          <w:rFonts w:ascii="Times New Roman" w:eastAsia="Times New Roman" w:hAnsi="Times New Roman" w:cs="Times New Roman"/>
        </w:rPr>
        <w:t xml:space="preserve"> окантовочный с закрытыми срезами и с от</w:t>
      </w:r>
      <w:r w:rsidRPr="002D11E0">
        <w:rPr>
          <w:rFonts w:ascii="Times New Roman" w:eastAsia="Times New Roman" w:hAnsi="Times New Roman" w:cs="Times New Roman"/>
        </w:rPr>
        <w:softHyphen/>
        <w:t>крытым срезом.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обработки среднего шва юбки с застёжкой-мол</w:t>
      </w:r>
      <w:r w:rsidRPr="002D11E0">
        <w:rPr>
          <w:rFonts w:ascii="Times New Roman" w:eastAsia="Times New Roman" w:hAnsi="Times New Roman" w:cs="Times New Roman"/>
        </w:rPr>
        <w:softHyphen/>
        <w:t>нией и разрезом. Притачивание застёжки-молнии. Технология обработки односторонней, встречной и байтовой складок.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Подготовка и проведение примерки поясной одежды. Устра</w:t>
      </w:r>
      <w:r w:rsidRPr="002D11E0">
        <w:rPr>
          <w:rFonts w:ascii="Times New Roman" w:eastAsia="Times New Roman" w:hAnsi="Times New Roman" w:cs="Times New Roman"/>
        </w:rPr>
        <w:softHyphen/>
        <w:t>нение дефектов после примерки.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обработки поясного изделия после примерки. Технология обработки вытачек, боковых срезов, верхнего среза поясного изделия прямым притачным поясом. Вымётывание петли и пришивание пуговицы на поясе. Обработка нижнего среза изделия. Обработка разреза в шве. Окончательная чистка и влажно-тепловая обработка изделия.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Раскрой проектного изделия.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Изготовление образцов ручных и машинных работ.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Обработка среднего шва юбки с застёжкой-молнией.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Обработка складок.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Подготовка и проведение примерки поясного изделия.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Обработка юбки после примерки: вытачек и боковых сре</w:t>
      </w:r>
      <w:r w:rsidRPr="002D11E0">
        <w:rPr>
          <w:rFonts w:ascii="Times New Roman" w:eastAsia="Times New Roman" w:hAnsi="Times New Roman" w:cs="Times New Roman"/>
        </w:rPr>
        <w:softHyphen/>
        <w:t>зов, верхнего среза прямым притачным поясом, нижнего среза.</w:t>
      </w:r>
    </w:p>
    <w:p w:rsidR="00DB22C4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Выполнение прорезной петли и пришивание пуговицы. Чистка изделия и окончатель</w:t>
      </w:r>
      <w:bookmarkStart w:id="26" w:name="bookmark72"/>
      <w:r w:rsidR="00DB22C4">
        <w:rPr>
          <w:rFonts w:ascii="Times New Roman" w:eastAsia="Times New Roman" w:hAnsi="Times New Roman" w:cs="Times New Roman"/>
        </w:rPr>
        <w:t>ная влажно-тепловая обра</w:t>
      </w:r>
      <w:r w:rsidR="00DB22C4">
        <w:rPr>
          <w:rFonts w:ascii="Times New Roman" w:eastAsia="Times New Roman" w:hAnsi="Times New Roman" w:cs="Times New Roman"/>
        </w:rPr>
        <w:softHyphen/>
        <w:t>ботка.</w:t>
      </w:r>
    </w:p>
    <w:p w:rsidR="006749A4" w:rsidRDefault="006749A4" w:rsidP="006749A4">
      <w:pPr>
        <w:ind w:firstLine="284"/>
        <w:jc w:val="both"/>
        <w:rPr>
          <w:rFonts w:ascii="Times New Roman" w:eastAsia="Book Antiqua" w:hAnsi="Times New Roman" w:cs="Times New Roman"/>
          <w:b/>
        </w:rPr>
      </w:pPr>
    </w:p>
    <w:p w:rsidR="002D11E0" w:rsidRPr="00DB22C4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Book Antiqua" w:hAnsi="Times New Roman" w:cs="Times New Roman"/>
          <w:b/>
        </w:rPr>
        <w:t>Тема 6. Художественные ремёсла</w:t>
      </w:r>
      <w:bookmarkEnd w:id="26"/>
    </w:p>
    <w:p w:rsidR="002D11E0" w:rsidRPr="00364C7E" w:rsidRDefault="00364C7E" w:rsidP="00DB22C4">
      <w:pPr>
        <w:keepNext/>
        <w:keepLines/>
        <w:tabs>
          <w:tab w:val="left" w:pos="1414"/>
        </w:tabs>
        <w:spacing w:after="110"/>
        <w:ind w:firstLine="284"/>
        <w:jc w:val="both"/>
        <w:outlineLvl w:val="3"/>
        <w:rPr>
          <w:rFonts w:ascii="Times New Roman" w:eastAsia="Tahoma" w:hAnsi="Times New Roman" w:cs="Times New Roman"/>
          <w:b/>
        </w:rPr>
      </w:pPr>
      <w:bookmarkStart w:id="27" w:name="bookmark75"/>
      <w:r w:rsidRPr="00364C7E">
        <w:rPr>
          <w:rFonts w:ascii="Times New Roman" w:eastAsia="Tahoma" w:hAnsi="Times New Roman" w:cs="Times New Roman"/>
          <w:b/>
        </w:rPr>
        <w:t>7</w:t>
      </w:r>
      <w:r w:rsidR="002D11E0" w:rsidRPr="00364C7E">
        <w:rPr>
          <w:rFonts w:ascii="Times New Roman" w:eastAsia="Tahoma" w:hAnsi="Times New Roman" w:cs="Times New Roman"/>
          <w:b/>
        </w:rPr>
        <w:t>класс</w:t>
      </w:r>
      <w:bookmarkEnd w:id="27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Отделка швейных изделий вы</w:t>
      </w:r>
      <w:r w:rsidRPr="002D11E0">
        <w:rPr>
          <w:rFonts w:ascii="Times New Roman" w:eastAsia="Times New Roman" w:hAnsi="Times New Roman" w:cs="Times New Roman"/>
        </w:rPr>
        <w:softHyphen/>
        <w:t>шивкой. Материалы и оборудование для вышивки. Приёмы под</w:t>
      </w:r>
      <w:r w:rsidRPr="002D11E0">
        <w:rPr>
          <w:rFonts w:ascii="Times New Roman" w:eastAsia="Times New Roman" w:hAnsi="Times New Roman" w:cs="Times New Roman"/>
        </w:rPr>
        <w:softHyphen/>
        <w:t>готовки ткани и ниток к вышивке. Приёмы закрепления нитки на ткани. Технология выполнения прямых, петлеобразных, пе</w:t>
      </w:r>
      <w:r w:rsidRPr="002D11E0">
        <w:rPr>
          <w:rFonts w:ascii="Times New Roman" w:eastAsia="Times New Roman" w:hAnsi="Times New Roman" w:cs="Times New Roman"/>
        </w:rPr>
        <w:softHyphen/>
        <w:t>тельных, крестообразных и косых ручных стежков.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Материалы и оборудование для вышивки атласными лента</w:t>
      </w:r>
      <w:r w:rsidRPr="002D11E0">
        <w:rPr>
          <w:rFonts w:ascii="Times New Roman" w:eastAsia="Times New Roman" w:hAnsi="Times New Roman" w:cs="Times New Roman"/>
        </w:rPr>
        <w:softHyphen/>
        <w:t>ми. Закрепление ленты в игле. Швы, используемые в вышивке лентами. Оформление готовой работы. Профессия вышиваль</w:t>
      </w:r>
      <w:r w:rsidRPr="002D11E0">
        <w:rPr>
          <w:rFonts w:ascii="Times New Roman" w:eastAsia="Times New Roman" w:hAnsi="Times New Roman" w:cs="Times New Roman"/>
        </w:rPr>
        <w:softHyphen/>
        <w:t>щица.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DB22C4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Выполнение образцов швов прямыми, петлеобразными, пе</w:t>
      </w:r>
      <w:r w:rsidRPr="002D11E0">
        <w:rPr>
          <w:rFonts w:ascii="Times New Roman" w:eastAsia="Times New Roman" w:hAnsi="Times New Roman" w:cs="Times New Roman"/>
        </w:rPr>
        <w:softHyphen/>
        <w:t>тельными, крестообразными и косыми стежками. Выполнение обр</w:t>
      </w:r>
      <w:r w:rsidR="00DB22C4">
        <w:rPr>
          <w:rFonts w:ascii="Times New Roman" w:eastAsia="Times New Roman" w:hAnsi="Times New Roman" w:cs="Times New Roman"/>
        </w:rPr>
        <w:t>азца вышивки атласными лентами.</w:t>
      </w:r>
      <w:bookmarkStart w:id="28" w:name="bookmark76"/>
    </w:p>
    <w:p w:rsidR="00DB22C4" w:rsidRDefault="00DB22C4" w:rsidP="00DB22C4">
      <w:pPr>
        <w:ind w:firstLine="284"/>
        <w:jc w:val="both"/>
        <w:rPr>
          <w:rFonts w:ascii="Times New Roman" w:hAnsi="Times New Roman" w:cs="Times New Roman"/>
        </w:rPr>
      </w:pPr>
    </w:p>
    <w:bookmarkEnd w:id="28"/>
    <w:p w:rsidR="00C12425" w:rsidRDefault="00C12425" w:rsidP="00C12425">
      <w:pPr>
        <w:widowControl/>
        <w:tabs>
          <w:tab w:val="left" w:pos="91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12425" w:rsidRDefault="00C12425" w:rsidP="00C12425">
      <w:pPr>
        <w:widowControl/>
        <w:tabs>
          <w:tab w:val="left" w:pos="91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12425" w:rsidRDefault="00C12425" w:rsidP="00C12425">
      <w:pPr>
        <w:widowControl/>
        <w:tabs>
          <w:tab w:val="left" w:pos="91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Учебно-тематический план</w:t>
      </w:r>
    </w:p>
    <w:tbl>
      <w:tblPr>
        <w:tblStyle w:val="1"/>
        <w:tblW w:w="13698" w:type="dxa"/>
        <w:jc w:val="center"/>
        <w:tblLayout w:type="fixed"/>
        <w:tblLook w:val="04A0" w:firstRow="1" w:lastRow="0" w:firstColumn="1" w:lastColumn="0" w:noHBand="0" w:noVBand="1"/>
      </w:tblPr>
      <w:tblGrid>
        <w:gridCol w:w="11997"/>
        <w:gridCol w:w="1701"/>
      </w:tblGrid>
      <w:tr w:rsidR="00C12425" w:rsidRPr="00C12425" w:rsidTr="00AA5B83">
        <w:trPr>
          <w:jc w:val="center"/>
        </w:trPr>
        <w:tc>
          <w:tcPr>
            <w:tcW w:w="11997" w:type="dxa"/>
          </w:tcPr>
          <w:p w:rsidR="00C12425" w:rsidRPr="00C12425" w:rsidRDefault="00C1242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                                           Тема урока</w:t>
            </w: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br/>
            </w:r>
          </w:p>
        </w:tc>
        <w:tc>
          <w:tcPr>
            <w:tcW w:w="1701" w:type="dxa"/>
          </w:tcPr>
          <w:p w:rsidR="00C12425" w:rsidRPr="00C12425" w:rsidRDefault="00C1242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Количество часов</w:t>
            </w:r>
          </w:p>
        </w:tc>
      </w:tr>
      <w:tr w:rsidR="00C12425" w:rsidRPr="00C12425" w:rsidTr="00AA5B83">
        <w:trPr>
          <w:jc w:val="center"/>
        </w:trPr>
        <w:tc>
          <w:tcPr>
            <w:tcW w:w="11997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Раздел 1 :«Технологии домашнего хозяйства» </w:t>
            </w:r>
          </w:p>
        </w:tc>
        <w:tc>
          <w:tcPr>
            <w:tcW w:w="1701" w:type="dxa"/>
          </w:tcPr>
          <w:p w:rsidR="00C1242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5</w:t>
            </w:r>
          </w:p>
        </w:tc>
      </w:tr>
      <w:tr w:rsidR="00C12425" w:rsidRPr="00C12425" w:rsidTr="00AA5B83">
        <w:trPr>
          <w:jc w:val="center"/>
        </w:trPr>
        <w:tc>
          <w:tcPr>
            <w:tcW w:w="11997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Раздел 2: «Электротехника»</w:t>
            </w:r>
          </w:p>
        </w:tc>
        <w:tc>
          <w:tcPr>
            <w:tcW w:w="1701" w:type="dxa"/>
          </w:tcPr>
          <w:p w:rsidR="00C1242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5</w:t>
            </w:r>
          </w:p>
        </w:tc>
      </w:tr>
      <w:tr w:rsidR="00C12425" w:rsidRPr="00C12425" w:rsidTr="005F0B75">
        <w:trPr>
          <w:trHeight w:val="417"/>
          <w:jc w:val="center"/>
        </w:trPr>
        <w:tc>
          <w:tcPr>
            <w:tcW w:w="11997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Раздел</w:t>
            </w:r>
            <w:r w:rsidR="005F0B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3</w:t>
            </w: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«Технологии обработки конструкционных материалов» </w:t>
            </w:r>
          </w:p>
        </w:tc>
        <w:tc>
          <w:tcPr>
            <w:tcW w:w="1701" w:type="dxa"/>
          </w:tcPr>
          <w:p w:rsidR="00C1242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21</w:t>
            </w:r>
          </w:p>
        </w:tc>
      </w:tr>
      <w:tr w:rsidR="00C12425" w:rsidRPr="00C12425" w:rsidTr="00AA5B83">
        <w:trPr>
          <w:jc w:val="center"/>
        </w:trPr>
        <w:tc>
          <w:tcPr>
            <w:tcW w:w="11997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Раздел «Создание изделий из текстильных материалов» </w:t>
            </w:r>
          </w:p>
        </w:tc>
        <w:tc>
          <w:tcPr>
            <w:tcW w:w="1701" w:type="dxa"/>
          </w:tcPr>
          <w:p w:rsidR="00C1242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19</w:t>
            </w:r>
          </w:p>
        </w:tc>
      </w:tr>
      <w:tr w:rsidR="005F0B75" w:rsidRPr="00C12425" w:rsidTr="00AA5B83">
        <w:trPr>
          <w:jc w:val="center"/>
        </w:trPr>
        <w:tc>
          <w:tcPr>
            <w:tcW w:w="11997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0B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ел: «Художественные ремесла»</w:t>
            </w:r>
          </w:p>
        </w:tc>
        <w:tc>
          <w:tcPr>
            <w:tcW w:w="1701" w:type="dxa"/>
          </w:tcPr>
          <w:p w:rsidR="005F0B7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6</w:t>
            </w:r>
          </w:p>
        </w:tc>
      </w:tr>
      <w:tr w:rsidR="00C12425" w:rsidRPr="00C12425" w:rsidTr="00AA5B83">
        <w:trPr>
          <w:jc w:val="center"/>
        </w:trPr>
        <w:tc>
          <w:tcPr>
            <w:tcW w:w="11997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Раздел: «Кулинария» </w:t>
            </w:r>
          </w:p>
        </w:tc>
        <w:tc>
          <w:tcPr>
            <w:tcW w:w="1701" w:type="dxa"/>
          </w:tcPr>
          <w:p w:rsidR="00C1242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11</w:t>
            </w:r>
          </w:p>
        </w:tc>
      </w:tr>
      <w:tr w:rsidR="00CC235B" w:rsidRPr="00C12425" w:rsidTr="00AA5B83">
        <w:trPr>
          <w:jc w:val="center"/>
        </w:trPr>
        <w:tc>
          <w:tcPr>
            <w:tcW w:w="11997" w:type="dxa"/>
          </w:tcPr>
          <w:p w:rsidR="00CC235B" w:rsidRPr="00C12425" w:rsidRDefault="00CC235B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Повторение. Итоговая контрольная работа</w:t>
            </w:r>
          </w:p>
        </w:tc>
        <w:tc>
          <w:tcPr>
            <w:tcW w:w="1701" w:type="dxa"/>
          </w:tcPr>
          <w:p w:rsidR="00CC235B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</w:t>
            </w:r>
          </w:p>
        </w:tc>
      </w:tr>
      <w:tr w:rsidR="00C12425" w:rsidRPr="00C12425" w:rsidTr="00AA5B83">
        <w:trPr>
          <w:jc w:val="center"/>
        </w:trPr>
        <w:tc>
          <w:tcPr>
            <w:tcW w:w="11997" w:type="dxa"/>
          </w:tcPr>
          <w:p w:rsidR="00C12425" w:rsidRPr="00C12425" w:rsidRDefault="00CC235B" w:rsidP="005F0B75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 70 часов</w:t>
            </w:r>
            <w:bookmarkStart w:id="29" w:name="_GoBack"/>
            <w:bookmarkEnd w:id="29"/>
          </w:p>
        </w:tc>
        <w:tc>
          <w:tcPr>
            <w:tcW w:w="1701" w:type="dxa"/>
          </w:tcPr>
          <w:p w:rsidR="00C12425" w:rsidRPr="00C12425" w:rsidRDefault="00C1242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C12425" w:rsidRDefault="00C12425" w:rsidP="00C12425">
      <w:pPr>
        <w:widowControl/>
        <w:tabs>
          <w:tab w:val="left" w:pos="91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12425" w:rsidRDefault="00C12425" w:rsidP="00C12425">
      <w:pPr>
        <w:widowControl/>
        <w:tabs>
          <w:tab w:val="left" w:pos="91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12425">
        <w:rPr>
          <w:rFonts w:ascii="Times New Roman" w:eastAsia="Times New Roman" w:hAnsi="Times New Roman" w:cs="Times New Roman"/>
          <w:b/>
          <w:color w:val="auto"/>
          <w:lang w:bidi="ar-SA"/>
        </w:rPr>
        <w:t>Календарно – тематическое планирование 7 класс</w:t>
      </w:r>
    </w:p>
    <w:p w:rsidR="00EF2B79" w:rsidRPr="00EB1B06" w:rsidRDefault="00EF2B79" w:rsidP="00EF2B79">
      <w:pPr>
        <w:spacing w:line="238" w:lineRule="exact"/>
        <w:jc w:val="center"/>
        <w:rPr>
          <w:rFonts w:ascii="Times New Roman" w:eastAsia="Times New Roman" w:hAnsi="Times New Roman" w:cs="Times New Roman"/>
          <w:color w:val="auto"/>
        </w:rPr>
      </w:pPr>
      <w:r w:rsidRPr="00EB1B06">
        <w:rPr>
          <w:rFonts w:ascii="Times New Roman" w:hAnsi="Times New Roman" w:cs="Times New Roman"/>
          <w:color w:val="auto"/>
        </w:rPr>
        <w:t>(</w:t>
      </w:r>
      <w:proofErr w:type="spellStart"/>
      <w:r w:rsidRPr="00EB1B06">
        <w:rPr>
          <w:rFonts w:ascii="Times New Roman" w:hAnsi="Times New Roman" w:cs="Times New Roman"/>
          <w:color w:val="auto"/>
        </w:rPr>
        <w:t>Н.В.Синица</w:t>
      </w:r>
      <w:proofErr w:type="gramStart"/>
      <w:r w:rsidRPr="00EB1B06">
        <w:rPr>
          <w:rFonts w:ascii="Times New Roman" w:hAnsi="Times New Roman" w:cs="Times New Roman"/>
          <w:color w:val="auto"/>
        </w:rPr>
        <w:t>.Т</w:t>
      </w:r>
      <w:proofErr w:type="gramEnd"/>
      <w:r w:rsidRPr="00EB1B06">
        <w:rPr>
          <w:rFonts w:ascii="Times New Roman" w:hAnsi="Times New Roman" w:cs="Times New Roman"/>
          <w:color w:val="auto"/>
        </w:rPr>
        <w:t>ехнология</w:t>
      </w:r>
      <w:proofErr w:type="spellEnd"/>
      <w:r w:rsidRPr="00EB1B06">
        <w:rPr>
          <w:rFonts w:ascii="Times New Roman" w:hAnsi="Times New Roman" w:cs="Times New Roman"/>
          <w:color w:val="auto"/>
        </w:rPr>
        <w:t xml:space="preserve">, 7 класс, М: </w:t>
      </w:r>
      <w:proofErr w:type="spellStart"/>
      <w:r w:rsidRPr="00EB1B06">
        <w:rPr>
          <w:rFonts w:ascii="Times New Roman" w:hAnsi="Times New Roman" w:cs="Times New Roman"/>
          <w:color w:val="auto"/>
        </w:rPr>
        <w:t>Вентана</w:t>
      </w:r>
      <w:proofErr w:type="spellEnd"/>
      <w:r w:rsidRPr="00EB1B06">
        <w:rPr>
          <w:rFonts w:ascii="Times New Roman" w:hAnsi="Times New Roman" w:cs="Times New Roman"/>
          <w:color w:val="auto"/>
        </w:rPr>
        <w:t>-Граф, 2017).</w:t>
      </w:r>
    </w:p>
    <w:p w:rsidR="00EF2B79" w:rsidRPr="00C12425" w:rsidRDefault="00EF2B79" w:rsidP="00C12425">
      <w:pPr>
        <w:widowControl/>
        <w:tabs>
          <w:tab w:val="left" w:pos="91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1"/>
        <w:tblW w:w="16126" w:type="dxa"/>
        <w:tblLayout w:type="fixed"/>
        <w:tblLook w:val="04A0" w:firstRow="1" w:lastRow="0" w:firstColumn="1" w:lastColumn="0" w:noHBand="0" w:noVBand="1"/>
      </w:tblPr>
      <w:tblGrid>
        <w:gridCol w:w="898"/>
        <w:gridCol w:w="8849"/>
        <w:gridCol w:w="1701"/>
        <w:gridCol w:w="1418"/>
        <w:gridCol w:w="1559"/>
        <w:gridCol w:w="1701"/>
      </w:tblGrid>
      <w:tr w:rsidR="00C12425" w:rsidRPr="00C12425" w:rsidTr="005F0B75">
        <w:tc>
          <w:tcPr>
            <w:tcW w:w="89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№п\</w:t>
            </w:r>
            <w:proofErr w:type="gramStart"/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</w:t>
            </w:r>
            <w:proofErr w:type="gramEnd"/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                                           Тема урока</w:t>
            </w: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br/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Количество часов</w:t>
            </w:r>
          </w:p>
        </w:tc>
        <w:tc>
          <w:tcPr>
            <w:tcW w:w="2977" w:type="dxa"/>
            <w:gridSpan w:val="2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Календарные сроки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Примечание</w:t>
            </w: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1 :«Тех</w:t>
            </w:r>
            <w:r w:rsidR="00B9683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нологии домашнего хозяйства» (5</w:t>
            </w: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)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План</w:t>
            </w: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Факт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Освещение жилого помещения. </w:t>
            </w:r>
          </w:p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884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Предметы искусства и коллекции в интерьере</w:t>
            </w: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884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№1 «Выполнение электронной презентации «Освещение жилого дома»</w:t>
            </w: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Гигиена жилища</w:t>
            </w:r>
          </w:p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</w:t>
            </w:r>
          </w:p>
        </w:tc>
        <w:tc>
          <w:tcPr>
            <w:tcW w:w="884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№2 «Генеральная уборка кабинета технологии»</w:t>
            </w: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B9683D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2: «Электротехника»(5</w:t>
            </w:r>
            <w:r w:rsidR="00C12425"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ч)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Бытовые электроприборы</w:t>
            </w:r>
            <w:r w:rsidR="00EB1B0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создание микроклимата в помещении.</w:t>
            </w:r>
          </w:p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</w:t>
            </w:r>
          </w:p>
        </w:tc>
        <w:tc>
          <w:tcPr>
            <w:tcW w:w="8849" w:type="dxa"/>
          </w:tcPr>
          <w:p w:rsidR="00B9683D" w:rsidRPr="00C12425" w:rsidRDefault="00B9683D" w:rsidP="00B9683D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Бытовые электроприборы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создание микроклимата в помещении.</w:t>
            </w:r>
          </w:p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</w:t>
            </w:r>
          </w:p>
        </w:tc>
        <w:tc>
          <w:tcPr>
            <w:tcW w:w="884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№1 «Изучение потребности в бытовых электроприборах для уборки помещения»</w:t>
            </w: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</w:t>
            </w: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Творческий проект по разделу «Технологии домашнего хозяйства»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</w:t>
            </w:r>
          </w:p>
        </w:tc>
        <w:tc>
          <w:tcPr>
            <w:tcW w:w="8849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Творческий проект по разделу «Технологии домашнего хозяйства»</w:t>
            </w:r>
          </w:p>
        </w:tc>
        <w:tc>
          <w:tcPr>
            <w:tcW w:w="1701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590"/>
        </w:trPr>
        <w:tc>
          <w:tcPr>
            <w:tcW w:w="898" w:type="dxa"/>
          </w:tcPr>
          <w:p w:rsidR="00C12425" w:rsidRPr="005F0B7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«Технологии обработки</w:t>
            </w:r>
            <w:r w:rsidR="00474CC6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конструкционных материалов» (21</w:t>
            </w:r>
            <w:r w:rsidRPr="0058233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)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B9683D" w:rsidRPr="00C12425" w:rsidTr="00C12425">
        <w:trPr>
          <w:trHeight w:val="590"/>
        </w:trPr>
        <w:tc>
          <w:tcPr>
            <w:tcW w:w="898" w:type="dxa"/>
          </w:tcPr>
          <w:p w:rsidR="00B9683D" w:rsidRPr="00474CC6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</w:t>
            </w:r>
          </w:p>
        </w:tc>
        <w:tc>
          <w:tcPr>
            <w:tcW w:w="8849" w:type="dxa"/>
          </w:tcPr>
          <w:p w:rsidR="00B9683D" w:rsidRPr="00B9683D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9683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Проектирование изделий из древесины с учетом ее свойств.</w:t>
            </w:r>
          </w:p>
        </w:tc>
        <w:tc>
          <w:tcPr>
            <w:tcW w:w="1701" w:type="dxa"/>
          </w:tcPr>
          <w:p w:rsidR="00B9683D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B9683D" w:rsidRPr="00C12425" w:rsidTr="00C12425">
        <w:trPr>
          <w:trHeight w:val="590"/>
        </w:trPr>
        <w:tc>
          <w:tcPr>
            <w:tcW w:w="898" w:type="dxa"/>
          </w:tcPr>
          <w:p w:rsidR="00B9683D" w:rsidRPr="005F0B7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12</w:t>
            </w:r>
          </w:p>
        </w:tc>
        <w:tc>
          <w:tcPr>
            <w:tcW w:w="8849" w:type="dxa"/>
          </w:tcPr>
          <w:p w:rsidR="00B9683D" w:rsidRPr="00B9683D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Настройка и заточка дереворежущих инструментов.</w:t>
            </w:r>
          </w:p>
        </w:tc>
        <w:tc>
          <w:tcPr>
            <w:tcW w:w="1701" w:type="dxa"/>
          </w:tcPr>
          <w:p w:rsidR="00B9683D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90"/>
        </w:trPr>
        <w:tc>
          <w:tcPr>
            <w:tcW w:w="898" w:type="dxa"/>
          </w:tcPr>
          <w:p w:rsidR="00474CC6" w:rsidRPr="005F0B7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</w:t>
            </w:r>
          </w:p>
        </w:tc>
        <w:tc>
          <w:tcPr>
            <w:tcW w:w="8849" w:type="dxa"/>
          </w:tcPr>
          <w:p w:rsidR="00474CC6" w:rsidRPr="00474CC6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и приемы выполнения декоративной резьбы на изделиях из древесины.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90"/>
        </w:trPr>
        <w:tc>
          <w:tcPr>
            <w:tcW w:w="898" w:type="dxa"/>
          </w:tcPr>
          <w:p w:rsidR="00474CC6" w:rsidRPr="005F0B7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14</w:t>
            </w:r>
          </w:p>
        </w:tc>
        <w:tc>
          <w:tcPr>
            <w:tcW w:w="8849" w:type="dxa"/>
          </w:tcPr>
          <w:p w:rsidR="00474CC6" w:rsidRPr="00474CC6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и приемы выполнения декоративной резьбы на изделиях из древесины.</w:t>
            </w:r>
          </w:p>
        </w:tc>
        <w:tc>
          <w:tcPr>
            <w:tcW w:w="1701" w:type="dxa"/>
          </w:tcPr>
          <w:p w:rsidR="00474CC6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90"/>
        </w:trPr>
        <w:tc>
          <w:tcPr>
            <w:tcW w:w="898" w:type="dxa"/>
          </w:tcPr>
          <w:p w:rsidR="00474CC6" w:rsidRPr="00474CC6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</w:t>
            </w:r>
          </w:p>
        </w:tc>
        <w:tc>
          <w:tcPr>
            <w:tcW w:w="8849" w:type="dxa"/>
          </w:tcPr>
          <w:p w:rsidR="00474CC6" w:rsidRPr="00474CC6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Соединение деталей в изделиях из древесины.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90"/>
        </w:trPr>
        <w:tc>
          <w:tcPr>
            <w:tcW w:w="898" w:type="dxa"/>
          </w:tcPr>
          <w:p w:rsidR="00474CC6" w:rsidRPr="00474CC6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16</w:t>
            </w:r>
          </w:p>
        </w:tc>
        <w:tc>
          <w:tcPr>
            <w:tcW w:w="8849" w:type="dxa"/>
          </w:tcPr>
          <w:p w:rsidR="00474CC6" w:rsidRPr="00474CC6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Соединение деталей в изделиях из древесины.</w:t>
            </w:r>
          </w:p>
        </w:tc>
        <w:tc>
          <w:tcPr>
            <w:tcW w:w="1701" w:type="dxa"/>
          </w:tcPr>
          <w:p w:rsidR="00474CC6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540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Классификация и термическая обработка стали 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525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18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1 «Обработка закаленной и незакалённой стали»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570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19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Правила ТБ при термообработке сталей. Профессии, связанные с обработкой материалов и сплавов.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381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№2 «Распознавание видов металлов и сплавов»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495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21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Токарно</w:t>
            </w:r>
            <w:proofErr w:type="spellEnd"/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– винторезные станки и их назначение.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1110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22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3 «Ознакомление с принципом работы токарного станка. Точение наружной цилиндрической поверхности заготовка. Точение детали по че</w:t>
            </w:r>
            <w:r w:rsid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ртежу или технологической карте</w:t>
            </w: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570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23</w:t>
            </w:r>
          </w:p>
        </w:tc>
        <w:tc>
          <w:tcPr>
            <w:tcW w:w="8849" w:type="dxa"/>
          </w:tcPr>
          <w:p w:rsidR="00C12425" w:rsidRPr="00582338" w:rsidRDefault="00C12425" w:rsidP="00474CC6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Инструменты и приспособления. Крепление заготовки и резца. 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70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24</w:t>
            </w:r>
          </w:p>
        </w:tc>
        <w:tc>
          <w:tcPr>
            <w:tcW w:w="8849" w:type="dxa"/>
          </w:tcPr>
          <w:p w:rsidR="00474CC6" w:rsidRPr="00582338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Чертежи и </w:t>
            </w:r>
            <w:proofErr w:type="gramStart"/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детали</w:t>
            </w:r>
            <w:proofErr w:type="gramEnd"/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вытачиваемые на токарном станке.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70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</w:t>
            </w:r>
          </w:p>
        </w:tc>
        <w:tc>
          <w:tcPr>
            <w:tcW w:w="8849" w:type="dxa"/>
          </w:tcPr>
          <w:p w:rsidR="00474CC6" w:rsidRPr="00474CC6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Вытачивание металлических изделий на токарно-винторезном станке.</w:t>
            </w:r>
          </w:p>
        </w:tc>
        <w:tc>
          <w:tcPr>
            <w:tcW w:w="1701" w:type="dxa"/>
          </w:tcPr>
          <w:p w:rsidR="00474CC6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443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26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4 «Вытачивание стержня и нарезание резьбы»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735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27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Тиснение. Тиснение на фольге. Чеканка. Правила ТБ при выполнении художественно – прикладных работ.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735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28</w:t>
            </w:r>
          </w:p>
        </w:tc>
        <w:tc>
          <w:tcPr>
            <w:tcW w:w="8849" w:type="dxa"/>
          </w:tcPr>
          <w:p w:rsidR="00474CC6" w:rsidRPr="00582338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Чеканка. Правила ТБ при выполнении художественно – прикладных работ.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795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29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5</w:t>
            </w:r>
            <w:r w:rsid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«Перевод рисунка и выполнение декоративно – прикладной </w:t>
            </w:r>
            <w:r w:rsid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резьбы на изделиях из древесины</w:t>
            </w: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609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30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6 «Создание декоративно – прикладного изделия из металла»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rPr>
          <w:trHeight w:val="609"/>
        </w:trPr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31</w:t>
            </w: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Творческий проект по разделу «Технологии обработки конструкционных материалов»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C12425" w:rsidRPr="00582338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8233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«Создание издели</w:t>
            </w:r>
            <w:r w:rsidR="005F0B7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й из текстильных материалов» (19</w:t>
            </w:r>
            <w:r w:rsidRPr="0058233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)</w:t>
            </w: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32</w:t>
            </w: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Свойства текстильных материалов</w:t>
            </w:r>
          </w:p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33</w:t>
            </w:r>
          </w:p>
        </w:tc>
        <w:tc>
          <w:tcPr>
            <w:tcW w:w="884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1 «Определение вида тканей по сырьевому составу»</w:t>
            </w:r>
          </w:p>
        </w:tc>
        <w:tc>
          <w:tcPr>
            <w:tcW w:w="1701" w:type="dxa"/>
          </w:tcPr>
          <w:p w:rsidR="00B9683D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12425" w:rsidRPr="00C12425" w:rsidTr="00C12425">
        <w:tc>
          <w:tcPr>
            <w:tcW w:w="898" w:type="dxa"/>
          </w:tcPr>
          <w:p w:rsidR="00C1242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34</w:t>
            </w:r>
          </w:p>
        </w:tc>
        <w:tc>
          <w:tcPr>
            <w:tcW w:w="884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Конструирование</w:t>
            </w:r>
            <w:r w:rsid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швейных изделий</w:t>
            </w:r>
          </w:p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C12425" w:rsidRPr="00C12425" w:rsidRDefault="00C1242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9683D" w:rsidRPr="00C12425" w:rsidTr="00C12425">
        <w:tc>
          <w:tcPr>
            <w:tcW w:w="898" w:type="dxa"/>
          </w:tcPr>
          <w:p w:rsidR="00B9683D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35</w:t>
            </w:r>
          </w:p>
        </w:tc>
        <w:tc>
          <w:tcPr>
            <w:tcW w:w="884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2 «Снятие мерок и построение чертежа прямой юбки в натуральную величину»</w:t>
            </w:r>
          </w:p>
        </w:tc>
        <w:tc>
          <w:tcPr>
            <w:tcW w:w="1701" w:type="dxa"/>
          </w:tcPr>
          <w:p w:rsidR="00B9683D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B9683D" w:rsidRPr="00C12425" w:rsidRDefault="00B9683D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36</w:t>
            </w:r>
          </w:p>
        </w:tc>
        <w:tc>
          <w:tcPr>
            <w:tcW w:w="8849" w:type="dxa"/>
          </w:tcPr>
          <w:p w:rsidR="00474CC6" w:rsidRPr="00C12425" w:rsidRDefault="00474CC6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Моделирование одежды</w:t>
            </w:r>
          </w:p>
          <w:p w:rsidR="00474CC6" w:rsidRPr="00C12425" w:rsidRDefault="00474CC6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37</w:t>
            </w:r>
          </w:p>
        </w:tc>
        <w:tc>
          <w:tcPr>
            <w:tcW w:w="8849" w:type="dxa"/>
          </w:tcPr>
          <w:p w:rsidR="00474CC6" w:rsidRPr="00C12425" w:rsidRDefault="00474CC6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3 «Моделирование выкройки проектного изделия»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38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74CC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Получение выкройки швейного изделия из пакета готовых выкроек, из журнала мод или Интернета.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39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Швейная машина</w:t>
            </w:r>
          </w:p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40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 4 «Изготовление образцов косой бейки, состоящей из двух частей окантовочного шва»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344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41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Технология изготовления швейных изделий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344"/>
        </w:trPr>
        <w:tc>
          <w:tcPr>
            <w:tcW w:w="898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42</w:t>
            </w:r>
          </w:p>
        </w:tc>
        <w:tc>
          <w:tcPr>
            <w:tcW w:w="8849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Технология изготовления швейных изделий</w:t>
            </w:r>
          </w:p>
        </w:tc>
        <w:tc>
          <w:tcPr>
            <w:tcW w:w="1701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750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43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Изготовление поясного изделия</w:t>
            </w:r>
          </w:p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750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44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№5 «Раскрой проектного изделия»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510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45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№6«Обработка складок. Обработка среднего шва юбки»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322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46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№7 «Подготовка и примерка поясного изделия»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285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47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Отделка швейных изделий вышивкой. Вышивка атласными лентами 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360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48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Лабораторно – практическая работа №8 «Выполнение швов»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279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49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№9 «Выполнение образца вышивки атласными лентами»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74CC6" w:rsidRPr="00C12425" w:rsidTr="00C12425">
        <w:trPr>
          <w:trHeight w:val="279"/>
        </w:trPr>
        <w:tc>
          <w:tcPr>
            <w:tcW w:w="898" w:type="dxa"/>
          </w:tcPr>
          <w:p w:rsidR="00474CC6" w:rsidRPr="00C12425" w:rsidRDefault="005F0B75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50</w:t>
            </w:r>
          </w:p>
        </w:tc>
        <w:tc>
          <w:tcPr>
            <w:tcW w:w="884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Творческий проект по разделу «Создание изделий из текстильных материалов»</w:t>
            </w: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474CC6" w:rsidRPr="00C12425" w:rsidRDefault="00474CC6" w:rsidP="00C1242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Раздел: «</w:t>
            </w:r>
            <w:r w:rsidRPr="00E358A9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ремесла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35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51</w:t>
            </w: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hAnsi="Times New Roman" w:cs="Times New Roman"/>
                <w:sz w:val="24"/>
                <w:szCs w:val="24"/>
              </w:rPr>
              <w:t>Отделка швейных изделий вышивкой.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52</w:t>
            </w: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hAnsi="Times New Roman" w:cs="Times New Roman"/>
                <w:sz w:val="24"/>
                <w:szCs w:val="24"/>
              </w:rPr>
              <w:t>Отделка швейных изделий вышивкой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53</w:t>
            </w: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hAnsi="Times New Roman" w:cs="Times New Roman"/>
                <w:sz w:val="24"/>
                <w:szCs w:val="24"/>
              </w:rPr>
              <w:t>Ручная роспись тканей.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54</w:t>
            </w: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hAnsi="Times New Roman" w:cs="Times New Roman"/>
                <w:sz w:val="24"/>
                <w:szCs w:val="24"/>
              </w:rPr>
              <w:t>Ручная роспись тканей.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55</w:t>
            </w: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hAnsi="Times New Roman" w:cs="Times New Roman"/>
                <w:sz w:val="24"/>
                <w:szCs w:val="24"/>
              </w:rPr>
              <w:t>Ручные стежки и швы на их основе.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27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56</w:t>
            </w:r>
          </w:p>
        </w:tc>
        <w:tc>
          <w:tcPr>
            <w:tcW w:w="8849" w:type="dxa"/>
          </w:tcPr>
          <w:p w:rsidR="005F0B75" w:rsidRPr="00E358A9" w:rsidRDefault="005F0B75" w:rsidP="005F0B75">
            <w:pPr>
              <w:spacing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hAnsi="Times New Roman" w:cs="Times New Roman"/>
                <w:sz w:val="24"/>
                <w:szCs w:val="24"/>
              </w:rPr>
              <w:t>Вышивание счетными швами.</w:t>
            </w:r>
          </w:p>
        </w:tc>
        <w:tc>
          <w:tcPr>
            <w:tcW w:w="1701" w:type="dxa"/>
          </w:tcPr>
          <w:p w:rsidR="005F0B75" w:rsidRPr="00E358A9" w:rsidRDefault="005F0B75" w:rsidP="005F0B75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8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Раздел: «Кулинария» (11</w:t>
            </w:r>
            <w:r w:rsidRPr="00C1242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)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57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Блюда из молока и молочных продуктов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58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№1 «Приготовление блюда из творога»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rPr>
          <w:trHeight w:val="331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59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Мучные изделия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5F0B75">
        <w:trPr>
          <w:trHeight w:val="456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60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№2 «Приготовление тонких блинчиков»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5F0B75">
        <w:trPr>
          <w:trHeight w:val="339"/>
        </w:trPr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61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№3 «Исследование качества муки. Анализ домашней выпечки»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62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Сладкие блюда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63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№4 «Приготовление сладких блюд»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64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Сервировка сладкого стола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  <w:r w:rsidR="005F0B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Практическая работа №5«Сервировка сладкого стола. Составление букета из конфет и печенья»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66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Творческий проект по разделу «Кулинария»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67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24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Творческий проект по разделу «Кулинария»</w:t>
            </w:r>
          </w:p>
        </w:tc>
        <w:tc>
          <w:tcPr>
            <w:tcW w:w="1701" w:type="dxa"/>
          </w:tcPr>
          <w:p w:rsidR="005F0B7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68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Повторение</w:t>
            </w:r>
          </w:p>
        </w:tc>
        <w:tc>
          <w:tcPr>
            <w:tcW w:w="1701" w:type="dxa"/>
          </w:tcPr>
          <w:p w:rsidR="005F0B7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69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Итоговая контрольная работа</w:t>
            </w:r>
          </w:p>
        </w:tc>
        <w:tc>
          <w:tcPr>
            <w:tcW w:w="1701" w:type="dxa"/>
          </w:tcPr>
          <w:p w:rsidR="005F0B7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CC235B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70</w:t>
            </w: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Повторение. Подведение итогов года</w:t>
            </w:r>
          </w:p>
        </w:tc>
        <w:tc>
          <w:tcPr>
            <w:tcW w:w="1701" w:type="dxa"/>
          </w:tcPr>
          <w:p w:rsidR="005F0B7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5F0B75" w:rsidRPr="00C12425" w:rsidTr="00C12425">
        <w:tc>
          <w:tcPr>
            <w:tcW w:w="89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84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 70 часов</w:t>
            </w: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418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1" w:type="dxa"/>
          </w:tcPr>
          <w:p w:rsidR="005F0B75" w:rsidRPr="00C12425" w:rsidRDefault="005F0B75" w:rsidP="005F0B75">
            <w:pPr>
              <w:widowControl/>
              <w:tabs>
                <w:tab w:val="left" w:pos="9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9E4BC3" w:rsidRPr="00C12425" w:rsidRDefault="009E4BC3" w:rsidP="00CA2694">
      <w:pPr>
        <w:spacing w:line="238" w:lineRule="exact"/>
        <w:jc w:val="both"/>
        <w:rPr>
          <w:rFonts w:ascii="Times New Roman" w:eastAsia="Times New Roman" w:hAnsi="Times New Roman" w:cs="Times New Roman"/>
        </w:rPr>
      </w:pPr>
    </w:p>
    <w:sectPr w:rsidR="009E4BC3" w:rsidRPr="00C12425" w:rsidSect="00C124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426" w:right="426" w:bottom="709" w:left="560" w:header="0" w:footer="3" w:gutter="0"/>
      <w:pgNumType w:start="5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75" w:rsidRDefault="005F0B75" w:rsidP="00B6700B">
      <w:r>
        <w:separator/>
      </w:r>
    </w:p>
  </w:endnote>
  <w:endnote w:type="continuationSeparator" w:id="0">
    <w:p w:rsidR="005F0B75" w:rsidRDefault="005F0B75" w:rsidP="00B6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75" w:rsidRDefault="005F0B75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243" type="#_x0000_t202" style="position:absolute;margin-left:206.85pt;margin-top:583.15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nArQIAAK8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" filled="f" stroked="f">
          <v:textbox style="mso-fit-shape-to-text:t" inset="0,0,0,0">
            <w:txbxContent>
              <w:p w:rsidR="005F0B75" w:rsidRDefault="005F0B75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DB44B1">
                  <w:rPr>
                    <w:rStyle w:val="a6"/>
                    <w:rFonts w:eastAsia="Microsoft Sans Serif"/>
                    <w:noProof/>
                  </w:rPr>
                  <w:t>32</w:t>
                </w:r>
                <w:r>
                  <w:rPr>
                    <w:rStyle w:val="a6"/>
                    <w:rFonts w:eastAsia="Microsoft Sans Serif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75" w:rsidRDefault="005F0B75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75" w:rsidRDefault="005F0B75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10241" type="#_x0000_t202" style="position:absolute;margin-left:204.45pt;margin-top:553.7pt;width:11.0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pBrQIAAK8FAAAOAAAAZHJzL2Uyb0RvYy54bWysVG1vmzAQ/j5p/8HydwokQAM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" filled="f" stroked="f">
          <v:textbox style="mso-fit-shape-to-text:t" inset="0,0,0,0">
            <w:txbxContent>
              <w:p w:rsidR="005F0B75" w:rsidRDefault="005F0B75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75" w:rsidRDefault="005F0B75" w:rsidP="00B6700B">
      <w:r>
        <w:separator/>
      </w:r>
    </w:p>
  </w:footnote>
  <w:footnote w:type="continuationSeparator" w:id="0">
    <w:p w:rsidR="005F0B75" w:rsidRDefault="005F0B75" w:rsidP="00B67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75" w:rsidRDefault="005F0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75" w:rsidRDefault="005F0B7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75" w:rsidRDefault="005F0B75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10242" type="#_x0000_t202" style="position:absolute;margin-left:70.7pt;margin-top:14.45pt;width:284.25pt;height:29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" filled="f" stroked="f">
          <v:textbox style="mso-fit-shape-to-text:t" inset="0,0,0,0">
            <w:txbxContent>
              <w:p w:rsidR="005F0B75" w:rsidRDefault="005F0B75">
                <w:r>
                  <w:rPr>
                    <w:rStyle w:val="BookAntiqua12pt"/>
                  </w:rPr>
                  <w:t>'</w:t>
                </w:r>
                <w:proofErr w:type="spellStart"/>
                <w:r>
                  <w:rPr>
                    <w:rStyle w:val="BookAntiqua12pt"/>
                  </w:rPr>
                  <w:t>тггвг-гг</w:t>
                </w:r>
                <w:proofErr w:type="spellEnd"/>
                <w:r>
                  <w:rPr>
                    <w:rStyle w:val="BookAntiqua12pt"/>
                  </w:rPr>
                  <w:t xml:space="preserve"> Тема 2. Технологии машинной обработки</w:t>
                </w:r>
              </w:p>
              <w:p w:rsidR="005F0B75" w:rsidRDefault="005F0B75">
                <w:r>
                  <w:rPr>
                    <w:rStyle w:val="BookAntiqua12pt"/>
                  </w:rPr>
                  <w:t>древесины и древесных материалов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ED3"/>
    <w:multiLevelType w:val="multilevel"/>
    <w:tmpl w:val="35A6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26245"/>
    <w:multiLevelType w:val="multilevel"/>
    <w:tmpl w:val="707CCED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156D5"/>
    <w:multiLevelType w:val="multilevel"/>
    <w:tmpl w:val="F31E56E2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55903"/>
    <w:multiLevelType w:val="multilevel"/>
    <w:tmpl w:val="371C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72290"/>
    <w:multiLevelType w:val="multilevel"/>
    <w:tmpl w:val="51E4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3124EE"/>
    <w:multiLevelType w:val="multilevel"/>
    <w:tmpl w:val="004E2D9A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8F0844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47216C"/>
    <w:multiLevelType w:val="multilevel"/>
    <w:tmpl w:val="A9744426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C6652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E24620"/>
    <w:multiLevelType w:val="multilevel"/>
    <w:tmpl w:val="D74285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DE5D9C"/>
    <w:multiLevelType w:val="multilevel"/>
    <w:tmpl w:val="0792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9F2DC7"/>
    <w:multiLevelType w:val="multilevel"/>
    <w:tmpl w:val="EE84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25459"/>
    <w:multiLevelType w:val="multilevel"/>
    <w:tmpl w:val="35FC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3E59A8"/>
    <w:multiLevelType w:val="multilevel"/>
    <w:tmpl w:val="906A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9F346A"/>
    <w:multiLevelType w:val="multilevel"/>
    <w:tmpl w:val="2104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254793"/>
    <w:multiLevelType w:val="multilevel"/>
    <w:tmpl w:val="173470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8D011D"/>
    <w:multiLevelType w:val="multilevel"/>
    <w:tmpl w:val="C4D6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1F432E"/>
    <w:multiLevelType w:val="multilevel"/>
    <w:tmpl w:val="EE7460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962EDA"/>
    <w:multiLevelType w:val="multilevel"/>
    <w:tmpl w:val="4AE6B6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81D2A65"/>
    <w:multiLevelType w:val="multilevel"/>
    <w:tmpl w:val="42D2E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8F32156"/>
    <w:multiLevelType w:val="multilevel"/>
    <w:tmpl w:val="0C7E9F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C22559E"/>
    <w:multiLevelType w:val="multilevel"/>
    <w:tmpl w:val="B61E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1152E8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07B68"/>
    <w:multiLevelType w:val="multilevel"/>
    <w:tmpl w:val="4A3C4092"/>
    <w:lvl w:ilvl="0">
      <w:start w:val="6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6F1D4A"/>
    <w:multiLevelType w:val="multilevel"/>
    <w:tmpl w:val="B0DEA4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9742DB"/>
    <w:multiLevelType w:val="multilevel"/>
    <w:tmpl w:val="37FE54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0F3E47"/>
    <w:multiLevelType w:val="multilevel"/>
    <w:tmpl w:val="EA045C00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011768"/>
    <w:multiLevelType w:val="multilevel"/>
    <w:tmpl w:val="6CC8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3B0E00"/>
    <w:multiLevelType w:val="multilevel"/>
    <w:tmpl w:val="AC98F7AE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6E236D"/>
    <w:multiLevelType w:val="multilevel"/>
    <w:tmpl w:val="6FD01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C447CE"/>
    <w:multiLevelType w:val="multilevel"/>
    <w:tmpl w:val="B5CA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93F2BC4"/>
    <w:multiLevelType w:val="multilevel"/>
    <w:tmpl w:val="805E2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6F1A83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9C021C"/>
    <w:multiLevelType w:val="multilevel"/>
    <w:tmpl w:val="2D127F6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54917F5"/>
    <w:multiLevelType w:val="multilevel"/>
    <w:tmpl w:val="9A181A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5363C7"/>
    <w:multiLevelType w:val="multilevel"/>
    <w:tmpl w:val="0E60E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2A7550"/>
    <w:multiLevelType w:val="multilevel"/>
    <w:tmpl w:val="B62E794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A15292D"/>
    <w:multiLevelType w:val="multilevel"/>
    <w:tmpl w:val="C5D88DD2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AF7ADA"/>
    <w:multiLevelType w:val="multilevel"/>
    <w:tmpl w:val="C1F0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9D6BDB"/>
    <w:multiLevelType w:val="multilevel"/>
    <w:tmpl w:val="DA4ADAC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197CAB"/>
    <w:multiLevelType w:val="multilevel"/>
    <w:tmpl w:val="1B365E98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3807E34"/>
    <w:multiLevelType w:val="multilevel"/>
    <w:tmpl w:val="C864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1F20BD"/>
    <w:multiLevelType w:val="multilevel"/>
    <w:tmpl w:val="71BA66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AB31CB"/>
    <w:multiLevelType w:val="hybridMultilevel"/>
    <w:tmpl w:val="2CAC4260"/>
    <w:lvl w:ilvl="0" w:tplc="2C9834D4">
      <w:start w:val="5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6E6C0491"/>
    <w:multiLevelType w:val="multilevel"/>
    <w:tmpl w:val="9ADE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D32613"/>
    <w:multiLevelType w:val="multilevel"/>
    <w:tmpl w:val="CE9A8556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4766F3"/>
    <w:multiLevelType w:val="multilevel"/>
    <w:tmpl w:val="65888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9F1E30"/>
    <w:multiLevelType w:val="multilevel"/>
    <w:tmpl w:val="78362AA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60B66"/>
    <w:multiLevelType w:val="multilevel"/>
    <w:tmpl w:val="DC14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F54B67"/>
    <w:multiLevelType w:val="multilevel"/>
    <w:tmpl w:val="C27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2"/>
  </w:num>
  <w:num w:numId="3">
    <w:abstractNumId w:val="6"/>
  </w:num>
  <w:num w:numId="4">
    <w:abstractNumId w:val="45"/>
  </w:num>
  <w:num w:numId="5">
    <w:abstractNumId w:val="40"/>
  </w:num>
  <w:num w:numId="6">
    <w:abstractNumId w:val="26"/>
  </w:num>
  <w:num w:numId="7">
    <w:abstractNumId w:val="2"/>
  </w:num>
  <w:num w:numId="8">
    <w:abstractNumId w:val="33"/>
  </w:num>
  <w:num w:numId="9">
    <w:abstractNumId w:val="37"/>
  </w:num>
  <w:num w:numId="10">
    <w:abstractNumId w:val="5"/>
  </w:num>
  <w:num w:numId="11">
    <w:abstractNumId w:val="39"/>
  </w:num>
  <w:num w:numId="12">
    <w:abstractNumId w:val="28"/>
  </w:num>
  <w:num w:numId="13">
    <w:abstractNumId w:val="29"/>
  </w:num>
  <w:num w:numId="14">
    <w:abstractNumId w:val="36"/>
  </w:num>
  <w:num w:numId="15">
    <w:abstractNumId w:val="7"/>
  </w:num>
  <w:num w:numId="16">
    <w:abstractNumId w:val="47"/>
  </w:num>
  <w:num w:numId="17">
    <w:abstractNumId w:val="22"/>
  </w:num>
  <w:num w:numId="18">
    <w:abstractNumId w:val="23"/>
  </w:num>
  <w:num w:numId="19">
    <w:abstractNumId w:val="8"/>
  </w:num>
  <w:num w:numId="20">
    <w:abstractNumId w:val="43"/>
  </w:num>
  <w:num w:numId="21">
    <w:abstractNumId w:val="13"/>
  </w:num>
  <w:num w:numId="22">
    <w:abstractNumId w:val="27"/>
  </w:num>
  <w:num w:numId="23">
    <w:abstractNumId w:val="14"/>
  </w:num>
  <w:num w:numId="24">
    <w:abstractNumId w:val="10"/>
  </w:num>
  <w:num w:numId="25">
    <w:abstractNumId w:val="38"/>
  </w:num>
  <w:num w:numId="26">
    <w:abstractNumId w:val="16"/>
  </w:num>
  <w:num w:numId="27">
    <w:abstractNumId w:val="44"/>
  </w:num>
  <w:num w:numId="28">
    <w:abstractNumId w:val="0"/>
  </w:num>
  <w:num w:numId="29">
    <w:abstractNumId w:val="30"/>
  </w:num>
  <w:num w:numId="30">
    <w:abstractNumId w:val="4"/>
  </w:num>
  <w:num w:numId="31">
    <w:abstractNumId w:val="48"/>
  </w:num>
  <w:num w:numId="32">
    <w:abstractNumId w:val="41"/>
  </w:num>
  <w:num w:numId="33">
    <w:abstractNumId w:val="9"/>
  </w:num>
  <w:num w:numId="34">
    <w:abstractNumId w:val="21"/>
  </w:num>
  <w:num w:numId="35">
    <w:abstractNumId w:val="49"/>
  </w:num>
  <w:num w:numId="36">
    <w:abstractNumId w:val="11"/>
  </w:num>
  <w:num w:numId="37">
    <w:abstractNumId w:val="3"/>
  </w:num>
  <w:num w:numId="38">
    <w:abstractNumId w:val="12"/>
  </w:num>
  <w:num w:numId="39">
    <w:abstractNumId w:val="46"/>
  </w:num>
  <w:num w:numId="40">
    <w:abstractNumId w:val="42"/>
  </w:num>
  <w:num w:numId="41">
    <w:abstractNumId w:val="19"/>
  </w:num>
  <w:num w:numId="42">
    <w:abstractNumId w:val="34"/>
  </w:num>
  <w:num w:numId="43">
    <w:abstractNumId w:val="25"/>
  </w:num>
  <w:num w:numId="44">
    <w:abstractNumId w:val="17"/>
  </w:num>
  <w:num w:numId="45">
    <w:abstractNumId w:val="24"/>
  </w:num>
  <w:num w:numId="46">
    <w:abstractNumId w:val="20"/>
  </w:num>
  <w:num w:numId="47">
    <w:abstractNumId w:val="31"/>
  </w:num>
  <w:num w:numId="48">
    <w:abstractNumId w:val="15"/>
  </w:num>
  <w:num w:numId="49">
    <w:abstractNumId w:val="18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7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00B"/>
    <w:rsid w:val="000122BA"/>
    <w:rsid w:val="000148B7"/>
    <w:rsid w:val="00017F28"/>
    <w:rsid w:val="00020C49"/>
    <w:rsid w:val="0002494A"/>
    <w:rsid w:val="00057EFA"/>
    <w:rsid w:val="00062027"/>
    <w:rsid w:val="000652A6"/>
    <w:rsid w:val="0006721B"/>
    <w:rsid w:val="000719E9"/>
    <w:rsid w:val="00082366"/>
    <w:rsid w:val="000908CE"/>
    <w:rsid w:val="000B003E"/>
    <w:rsid w:val="000B5A64"/>
    <w:rsid w:val="000D60C7"/>
    <w:rsid w:val="000E5843"/>
    <w:rsid w:val="000E7EE6"/>
    <w:rsid w:val="000F436B"/>
    <w:rsid w:val="000F5D0C"/>
    <w:rsid w:val="000F5D32"/>
    <w:rsid w:val="00126E95"/>
    <w:rsid w:val="00127EF5"/>
    <w:rsid w:val="00134074"/>
    <w:rsid w:val="00142AC4"/>
    <w:rsid w:val="00146D5B"/>
    <w:rsid w:val="00166267"/>
    <w:rsid w:val="00166AAD"/>
    <w:rsid w:val="001770D4"/>
    <w:rsid w:val="0018071C"/>
    <w:rsid w:val="00181D96"/>
    <w:rsid w:val="00191CF8"/>
    <w:rsid w:val="001A54F6"/>
    <w:rsid w:val="001A66EB"/>
    <w:rsid w:val="001B3166"/>
    <w:rsid w:val="001D7B60"/>
    <w:rsid w:val="0021129B"/>
    <w:rsid w:val="00211BF2"/>
    <w:rsid w:val="002124D1"/>
    <w:rsid w:val="00214233"/>
    <w:rsid w:val="00220DDF"/>
    <w:rsid w:val="002300E7"/>
    <w:rsid w:val="00235400"/>
    <w:rsid w:val="00240A00"/>
    <w:rsid w:val="00276155"/>
    <w:rsid w:val="00280F5F"/>
    <w:rsid w:val="002859B5"/>
    <w:rsid w:val="002917CC"/>
    <w:rsid w:val="002938FC"/>
    <w:rsid w:val="002A06C3"/>
    <w:rsid w:val="002A4D97"/>
    <w:rsid w:val="002B7CF5"/>
    <w:rsid w:val="002C1B14"/>
    <w:rsid w:val="002D045D"/>
    <w:rsid w:val="002D11E0"/>
    <w:rsid w:val="002D6D76"/>
    <w:rsid w:val="002E1B27"/>
    <w:rsid w:val="002F1A2D"/>
    <w:rsid w:val="0031628E"/>
    <w:rsid w:val="00316F5A"/>
    <w:rsid w:val="00321D25"/>
    <w:rsid w:val="00325CDB"/>
    <w:rsid w:val="003342CD"/>
    <w:rsid w:val="00340976"/>
    <w:rsid w:val="003530A5"/>
    <w:rsid w:val="00364C7E"/>
    <w:rsid w:val="00366FDB"/>
    <w:rsid w:val="003702B7"/>
    <w:rsid w:val="0038146D"/>
    <w:rsid w:val="00385F30"/>
    <w:rsid w:val="00392C44"/>
    <w:rsid w:val="003B0B57"/>
    <w:rsid w:val="003C76DA"/>
    <w:rsid w:val="003D7D6B"/>
    <w:rsid w:val="003E63E3"/>
    <w:rsid w:val="003E65A6"/>
    <w:rsid w:val="00402089"/>
    <w:rsid w:val="0041343D"/>
    <w:rsid w:val="004236AD"/>
    <w:rsid w:val="00424081"/>
    <w:rsid w:val="00454328"/>
    <w:rsid w:val="00466E63"/>
    <w:rsid w:val="00474CC6"/>
    <w:rsid w:val="004768DE"/>
    <w:rsid w:val="00484918"/>
    <w:rsid w:val="0048663B"/>
    <w:rsid w:val="00495F0C"/>
    <w:rsid w:val="00497F62"/>
    <w:rsid w:val="004B31BC"/>
    <w:rsid w:val="004B3265"/>
    <w:rsid w:val="004D30D1"/>
    <w:rsid w:val="004D3A94"/>
    <w:rsid w:val="004F0AAF"/>
    <w:rsid w:val="004F293E"/>
    <w:rsid w:val="005040D9"/>
    <w:rsid w:val="005161FF"/>
    <w:rsid w:val="005454B2"/>
    <w:rsid w:val="005538C4"/>
    <w:rsid w:val="00565C15"/>
    <w:rsid w:val="00567DA2"/>
    <w:rsid w:val="00570BB3"/>
    <w:rsid w:val="00576228"/>
    <w:rsid w:val="00582338"/>
    <w:rsid w:val="00592673"/>
    <w:rsid w:val="00592E84"/>
    <w:rsid w:val="00594BFD"/>
    <w:rsid w:val="00594E7F"/>
    <w:rsid w:val="00597763"/>
    <w:rsid w:val="005A2B87"/>
    <w:rsid w:val="005A4D33"/>
    <w:rsid w:val="005B3F2F"/>
    <w:rsid w:val="005B5A77"/>
    <w:rsid w:val="005B6694"/>
    <w:rsid w:val="005C4316"/>
    <w:rsid w:val="005C443F"/>
    <w:rsid w:val="005C5A7E"/>
    <w:rsid w:val="005C751D"/>
    <w:rsid w:val="005D2BE4"/>
    <w:rsid w:val="005E4205"/>
    <w:rsid w:val="005F0B75"/>
    <w:rsid w:val="006276E3"/>
    <w:rsid w:val="0066493C"/>
    <w:rsid w:val="00665432"/>
    <w:rsid w:val="00666462"/>
    <w:rsid w:val="006749A4"/>
    <w:rsid w:val="00674B87"/>
    <w:rsid w:val="0068520B"/>
    <w:rsid w:val="006940E7"/>
    <w:rsid w:val="00696C03"/>
    <w:rsid w:val="006971AC"/>
    <w:rsid w:val="00697DD6"/>
    <w:rsid w:val="006A34E5"/>
    <w:rsid w:val="006A6829"/>
    <w:rsid w:val="006B6550"/>
    <w:rsid w:val="006F1F98"/>
    <w:rsid w:val="00724FA5"/>
    <w:rsid w:val="00737965"/>
    <w:rsid w:val="00740CDC"/>
    <w:rsid w:val="00740E6D"/>
    <w:rsid w:val="00743291"/>
    <w:rsid w:val="0074438F"/>
    <w:rsid w:val="007655EE"/>
    <w:rsid w:val="007A7D5F"/>
    <w:rsid w:val="007C550F"/>
    <w:rsid w:val="007C6885"/>
    <w:rsid w:val="007E1109"/>
    <w:rsid w:val="008217F9"/>
    <w:rsid w:val="00835A8D"/>
    <w:rsid w:val="00854B94"/>
    <w:rsid w:val="00855952"/>
    <w:rsid w:val="0086345B"/>
    <w:rsid w:val="00866E0C"/>
    <w:rsid w:val="0087208E"/>
    <w:rsid w:val="0088217A"/>
    <w:rsid w:val="008879E2"/>
    <w:rsid w:val="00897FEF"/>
    <w:rsid w:val="008B1AE9"/>
    <w:rsid w:val="008F0D7F"/>
    <w:rsid w:val="008F6546"/>
    <w:rsid w:val="00901EB6"/>
    <w:rsid w:val="009048BE"/>
    <w:rsid w:val="009130EF"/>
    <w:rsid w:val="009240D3"/>
    <w:rsid w:val="0093177F"/>
    <w:rsid w:val="00971B31"/>
    <w:rsid w:val="00971C08"/>
    <w:rsid w:val="009733E8"/>
    <w:rsid w:val="0097558A"/>
    <w:rsid w:val="00975818"/>
    <w:rsid w:val="009766B5"/>
    <w:rsid w:val="00986889"/>
    <w:rsid w:val="00990FD6"/>
    <w:rsid w:val="009C1B4D"/>
    <w:rsid w:val="009D1A7B"/>
    <w:rsid w:val="009E4BC3"/>
    <w:rsid w:val="009F7824"/>
    <w:rsid w:val="00A34787"/>
    <w:rsid w:val="00A3595F"/>
    <w:rsid w:val="00A43DB6"/>
    <w:rsid w:val="00A672BD"/>
    <w:rsid w:val="00A73245"/>
    <w:rsid w:val="00A82CAB"/>
    <w:rsid w:val="00A92E58"/>
    <w:rsid w:val="00AA5B83"/>
    <w:rsid w:val="00AA6099"/>
    <w:rsid w:val="00AB2004"/>
    <w:rsid w:val="00AB398A"/>
    <w:rsid w:val="00AC1870"/>
    <w:rsid w:val="00AC2641"/>
    <w:rsid w:val="00AC66A2"/>
    <w:rsid w:val="00AC6FB4"/>
    <w:rsid w:val="00AD1BB1"/>
    <w:rsid w:val="00AE77E7"/>
    <w:rsid w:val="00AF1A86"/>
    <w:rsid w:val="00AF26B3"/>
    <w:rsid w:val="00B04E04"/>
    <w:rsid w:val="00B11F77"/>
    <w:rsid w:val="00B13621"/>
    <w:rsid w:val="00B13CE4"/>
    <w:rsid w:val="00B41C0A"/>
    <w:rsid w:val="00B57C54"/>
    <w:rsid w:val="00B61277"/>
    <w:rsid w:val="00B6595E"/>
    <w:rsid w:val="00B6700B"/>
    <w:rsid w:val="00B7230F"/>
    <w:rsid w:val="00B838E7"/>
    <w:rsid w:val="00B9683D"/>
    <w:rsid w:val="00BA3C39"/>
    <w:rsid w:val="00BB161A"/>
    <w:rsid w:val="00BB7B0F"/>
    <w:rsid w:val="00BE1F0A"/>
    <w:rsid w:val="00BE1FF8"/>
    <w:rsid w:val="00BE458B"/>
    <w:rsid w:val="00BF3261"/>
    <w:rsid w:val="00BF3E4B"/>
    <w:rsid w:val="00BF4BFC"/>
    <w:rsid w:val="00C02DC9"/>
    <w:rsid w:val="00C12425"/>
    <w:rsid w:val="00C20D7A"/>
    <w:rsid w:val="00C231A9"/>
    <w:rsid w:val="00C34F63"/>
    <w:rsid w:val="00C36CCC"/>
    <w:rsid w:val="00C43930"/>
    <w:rsid w:val="00C555DB"/>
    <w:rsid w:val="00C62862"/>
    <w:rsid w:val="00C632B6"/>
    <w:rsid w:val="00C719FD"/>
    <w:rsid w:val="00C925E3"/>
    <w:rsid w:val="00C933CE"/>
    <w:rsid w:val="00CA2694"/>
    <w:rsid w:val="00CA5AF2"/>
    <w:rsid w:val="00CC01BA"/>
    <w:rsid w:val="00CC235B"/>
    <w:rsid w:val="00CC3796"/>
    <w:rsid w:val="00CC665A"/>
    <w:rsid w:val="00CD3ED9"/>
    <w:rsid w:val="00CD7D51"/>
    <w:rsid w:val="00CE394F"/>
    <w:rsid w:val="00CE4205"/>
    <w:rsid w:val="00CF5C41"/>
    <w:rsid w:val="00CF5CF4"/>
    <w:rsid w:val="00D02DB4"/>
    <w:rsid w:val="00D06DB4"/>
    <w:rsid w:val="00D2545A"/>
    <w:rsid w:val="00D25A84"/>
    <w:rsid w:val="00D55CC3"/>
    <w:rsid w:val="00D66BC7"/>
    <w:rsid w:val="00D81AB1"/>
    <w:rsid w:val="00D8771E"/>
    <w:rsid w:val="00DA6631"/>
    <w:rsid w:val="00DB22C4"/>
    <w:rsid w:val="00DC1593"/>
    <w:rsid w:val="00DC6F55"/>
    <w:rsid w:val="00E003A7"/>
    <w:rsid w:val="00E04BD4"/>
    <w:rsid w:val="00E14460"/>
    <w:rsid w:val="00E15B1C"/>
    <w:rsid w:val="00E2725B"/>
    <w:rsid w:val="00E423A7"/>
    <w:rsid w:val="00E522C8"/>
    <w:rsid w:val="00E540B6"/>
    <w:rsid w:val="00E62842"/>
    <w:rsid w:val="00E6605F"/>
    <w:rsid w:val="00E71114"/>
    <w:rsid w:val="00E722D9"/>
    <w:rsid w:val="00E749BB"/>
    <w:rsid w:val="00E82621"/>
    <w:rsid w:val="00EA7DE1"/>
    <w:rsid w:val="00EB1856"/>
    <w:rsid w:val="00EB1B06"/>
    <w:rsid w:val="00EB29ED"/>
    <w:rsid w:val="00EB56CB"/>
    <w:rsid w:val="00EC1198"/>
    <w:rsid w:val="00EC4778"/>
    <w:rsid w:val="00EC548F"/>
    <w:rsid w:val="00ED0E4B"/>
    <w:rsid w:val="00EE3EED"/>
    <w:rsid w:val="00EF2B79"/>
    <w:rsid w:val="00F01AB8"/>
    <w:rsid w:val="00F026F9"/>
    <w:rsid w:val="00F20CF0"/>
    <w:rsid w:val="00F21433"/>
    <w:rsid w:val="00F40680"/>
    <w:rsid w:val="00F46200"/>
    <w:rsid w:val="00F567FB"/>
    <w:rsid w:val="00F60F9C"/>
    <w:rsid w:val="00F909A7"/>
    <w:rsid w:val="00FA239C"/>
    <w:rsid w:val="00FC3EC6"/>
    <w:rsid w:val="00FC7E89"/>
    <w:rsid w:val="00FD2F53"/>
    <w:rsid w:val="00FE0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3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9"/>
    <w:uiPriority w:val="59"/>
    <w:rsid w:val="00C124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3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9"/>
    <w:uiPriority w:val="59"/>
    <w:rsid w:val="00C124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5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57668-C0B9-4097-8A20-DA9609C3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3605</Words>
  <Characters>20552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6</cp:revision>
  <cp:lastPrinted>2019-09-12T15:30:00Z</cp:lastPrinted>
  <dcterms:created xsi:type="dcterms:W3CDTF">2020-10-19T19:08:00Z</dcterms:created>
  <dcterms:modified xsi:type="dcterms:W3CDTF">2020-10-20T18:51:00Z</dcterms:modified>
</cp:coreProperties>
</file>